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04" w:rsidRPr="008D2A56" w:rsidRDefault="00E66464" w:rsidP="00E87766">
      <w:pPr>
        <w:spacing w:after="0" w:line="0" w:lineRule="atLeas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Revised </w:t>
      </w:r>
      <w:r w:rsidR="00B42004" w:rsidRPr="008D2A56">
        <w:rPr>
          <w:rFonts w:ascii="Times New Roman" w:hAnsi="Times New Roman" w:cs="Times New Roman"/>
          <w:sz w:val="36"/>
          <w:szCs w:val="36"/>
        </w:rPr>
        <w:t>Issue</w:t>
      </w:r>
      <w:r>
        <w:rPr>
          <w:rFonts w:ascii="Times New Roman" w:hAnsi="Times New Roman" w:cs="Times New Roman"/>
          <w:sz w:val="36"/>
          <w:szCs w:val="36"/>
        </w:rPr>
        <w:t xml:space="preserve"> 250408.1: Replace c</w:t>
      </w:r>
      <w:r w:rsidR="00B42004" w:rsidRPr="008D2A56">
        <w:rPr>
          <w:rFonts w:ascii="Times New Roman" w:hAnsi="Times New Roman" w:cs="Times New Roman"/>
          <w:sz w:val="36"/>
          <w:szCs w:val="36"/>
        </w:rPr>
        <w:t xml:space="preserve">omposite </w:t>
      </w:r>
      <w:r>
        <w:rPr>
          <w:rFonts w:ascii="Times New Roman" w:hAnsi="Times New Roman" w:cs="Times New Roman"/>
          <w:sz w:val="36"/>
          <w:szCs w:val="36"/>
        </w:rPr>
        <w:t>l</w:t>
      </w:r>
      <w:r w:rsidR="00B42004" w:rsidRPr="008D2A56">
        <w:rPr>
          <w:rFonts w:ascii="Times New Roman" w:hAnsi="Times New Roman" w:cs="Times New Roman"/>
          <w:sz w:val="36"/>
          <w:szCs w:val="36"/>
        </w:rPr>
        <w:t xml:space="preserve">ocations &amp; DW_OP_overlay with </w:t>
      </w:r>
      <w:r>
        <w:rPr>
          <w:rFonts w:ascii="Times New Roman" w:hAnsi="Times New Roman" w:cs="Times New Roman"/>
          <w:sz w:val="36"/>
          <w:szCs w:val="36"/>
        </w:rPr>
        <w:t>mapping lists</w:t>
      </w:r>
    </w:p>
    <w:p w:rsidR="00B42004" w:rsidRDefault="00B42004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748BB" w:rsidRDefault="00A748BB" w:rsidP="00E6646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748BB" w:rsidRPr="00A748BB" w:rsidRDefault="00A748BB" w:rsidP="00E66464">
      <w:pPr>
        <w:spacing w:after="0" w:line="0" w:lineRule="atLeast"/>
        <w:rPr>
          <w:rFonts w:ascii="Times New Roman" w:hAnsi="Times New Roman" w:cs="Times New Roman"/>
          <w:b/>
          <w:sz w:val="32"/>
          <w:szCs w:val="32"/>
        </w:rPr>
      </w:pPr>
      <w:r w:rsidRPr="00A748BB">
        <w:rPr>
          <w:rFonts w:ascii="Times New Roman" w:hAnsi="Times New Roman" w:cs="Times New Roman"/>
          <w:b/>
          <w:sz w:val="32"/>
          <w:szCs w:val="32"/>
        </w:rPr>
        <w:t>Introduction</w:t>
      </w:r>
    </w:p>
    <w:p w:rsidR="00A748BB" w:rsidRDefault="00A748BB" w:rsidP="00E6646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66464" w:rsidRDefault="00E66784" w:rsidP="00E6646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675F9">
        <w:rPr>
          <w:rFonts w:ascii="Times New Roman" w:hAnsi="Times New Roman" w:cs="Times New Roman"/>
          <w:sz w:val="28"/>
          <w:szCs w:val="28"/>
        </w:rPr>
        <w:t>This</w:t>
      </w:r>
      <w:r w:rsidR="0017340E">
        <w:rPr>
          <w:rFonts w:ascii="Times New Roman" w:hAnsi="Times New Roman" w:cs="Times New Roman"/>
          <w:sz w:val="28"/>
          <w:szCs w:val="28"/>
        </w:rPr>
        <w:t xml:space="preserve"> </w:t>
      </w:r>
      <w:r w:rsidRPr="00D675F9">
        <w:rPr>
          <w:rFonts w:ascii="Times New Roman" w:hAnsi="Times New Roman" w:cs="Times New Roman"/>
          <w:sz w:val="28"/>
          <w:szCs w:val="28"/>
        </w:rPr>
        <w:t xml:space="preserve">proposal </w:t>
      </w:r>
      <w:r w:rsidR="00E66464">
        <w:rPr>
          <w:rFonts w:ascii="Times New Roman" w:hAnsi="Times New Roman" w:cs="Times New Roman"/>
          <w:sz w:val="28"/>
          <w:szCs w:val="28"/>
        </w:rPr>
        <w:t>provides</w:t>
      </w:r>
      <w:r w:rsidRPr="00D675F9">
        <w:rPr>
          <w:rFonts w:ascii="Times New Roman" w:hAnsi="Times New Roman" w:cs="Times New Roman"/>
          <w:sz w:val="28"/>
          <w:szCs w:val="28"/>
        </w:rPr>
        <w:t xml:space="preserve"> a complete </w:t>
      </w:r>
      <w:r w:rsidR="00920064">
        <w:rPr>
          <w:rFonts w:ascii="Times New Roman" w:hAnsi="Times New Roman" w:cs="Times New Roman"/>
          <w:sz w:val="28"/>
          <w:szCs w:val="28"/>
        </w:rPr>
        <w:t>replacement for the concept o</w:t>
      </w:r>
      <w:r w:rsidRPr="00D675F9">
        <w:rPr>
          <w:rFonts w:ascii="Times New Roman" w:hAnsi="Times New Roman" w:cs="Times New Roman"/>
          <w:sz w:val="28"/>
          <w:szCs w:val="28"/>
        </w:rPr>
        <w:t xml:space="preserve">f composite locations as described in DWARF V5 and </w:t>
      </w:r>
      <w:r w:rsidR="00101064">
        <w:rPr>
          <w:rFonts w:ascii="Times New Roman" w:hAnsi="Times New Roman" w:cs="Times New Roman"/>
          <w:sz w:val="28"/>
          <w:szCs w:val="28"/>
        </w:rPr>
        <w:t xml:space="preserve">of composite storage </w:t>
      </w:r>
      <w:r w:rsidRPr="00D675F9">
        <w:rPr>
          <w:rFonts w:ascii="Times New Roman" w:hAnsi="Times New Roman" w:cs="Times New Roman"/>
          <w:sz w:val="28"/>
          <w:szCs w:val="28"/>
        </w:rPr>
        <w:t>as proposed in DWARF V</w:t>
      </w:r>
      <w:r w:rsidR="00920064">
        <w:rPr>
          <w:rFonts w:ascii="Times New Roman" w:hAnsi="Times New Roman" w:cs="Times New Roman"/>
          <w:sz w:val="28"/>
          <w:szCs w:val="28"/>
        </w:rPr>
        <w:t>6</w:t>
      </w:r>
      <w:r w:rsidR="00D65AE5">
        <w:rPr>
          <w:rFonts w:ascii="Times New Roman" w:hAnsi="Times New Roman" w:cs="Times New Roman"/>
          <w:sz w:val="28"/>
          <w:szCs w:val="28"/>
        </w:rPr>
        <w:t xml:space="preserve"> (DW_OP_piece and friends are removed)</w:t>
      </w:r>
      <w:r w:rsidRPr="00D675F9">
        <w:rPr>
          <w:rFonts w:ascii="Times New Roman" w:hAnsi="Times New Roman" w:cs="Times New Roman"/>
          <w:sz w:val="28"/>
          <w:szCs w:val="28"/>
        </w:rPr>
        <w:t xml:space="preserve">. </w:t>
      </w:r>
      <w:r w:rsidR="00624783">
        <w:rPr>
          <w:rFonts w:ascii="Times New Roman" w:hAnsi="Times New Roman" w:cs="Times New Roman"/>
          <w:sz w:val="28"/>
          <w:szCs w:val="28"/>
        </w:rPr>
        <w:t>I</w:t>
      </w:r>
      <w:r w:rsidR="00CB03DF">
        <w:rPr>
          <w:rFonts w:ascii="Times New Roman" w:hAnsi="Times New Roman" w:cs="Times New Roman"/>
          <w:sz w:val="28"/>
          <w:szCs w:val="28"/>
        </w:rPr>
        <w:t xml:space="preserve">t also obviates the need for the yet-to-be proposed DW_OP_overlay operation currently under discussion in the GPU group. Further, it </w:t>
      </w:r>
      <w:r w:rsidR="005C5960">
        <w:rPr>
          <w:rFonts w:ascii="Times New Roman" w:hAnsi="Times New Roman" w:cs="Times New Roman"/>
          <w:sz w:val="28"/>
          <w:szCs w:val="28"/>
        </w:rPr>
        <w:t>supersedes</w:t>
      </w:r>
      <w:r w:rsidR="00CB03DF">
        <w:rPr>
          <w:rFonts w:ascii="Times New Roman" w:hAnsi="Times New Roman" w:cs="Times New Roman"/>
          <w:sz w:val="28"/>
          <w:szCs w:val="28"/>
        </w:rPr>
        <w:t xml:space="preserve"> my earlier proposals 2</w:t>
      </w:r>
      <w:r w:rsidR="00D65AE5">
        <w:rPr>
          <w:rFonts w:ascii="Times New Roman" w:hAnsi="Times New Roman" w:cs="Times New Roman"/>
          <w:sz w:val="28"/>
          <w:szCs w:val="28"/>
        </w:rPr>
        <w:t>30712.2</w:t>
      </w:r>
      <w:r w:rsidR="00CB03DF">
        <w:rPr>
          <w:rFonts w:ascii="Times New Roman" w:hAnsi="Times New Roman" w:cs="Times New Roman"/>
          <w:sz w:val="28"/>
          <w:szCs w:val="28"/>
        </w:rPr>
        <w:t>, 23</w:t>
      </w:r>
      <w:r w:rsidR="00D65AE5">
        <w:rPr>
          <w:rFonts w:ascii="Times New Roman" w:hAnsi="Times New Roman" w:cs="Times New Roman"/>
          <w:sz w:val="28"/>
          <w:szCs w:val="28"/>
        </w:rPr>
        <w:t>0712.3</w:t>
      </w:r>
      <w:r w:rsidR="00E87766">
        <w:rPr>
          <w:rFonts w:ascii="Times New Roman" w:hAnsi="Times New Roman" w:cs="Times New Roman"/>
          <w:sz w:val="28"/>
          <w:szCs w:val="28"/>
        </w:rPr>
        <w:t xml:space="preserve"> and 230712</w:t>
      </w:r>
      <w:r w:rsidR="00D65AE5">
        <w:rPr>
          <w:rFonts w:ascii="Times New Roman" w:hAnsi="Times New Roman" w:cs="Times New Roman"/>
          <w:sz w:val="28"/>
          <w:szCs w:val="28"/>
        </w:rPr>
        <w:t>.4</w:t>
      </w:r>
      <w:r w:rsidR="00E87766">
        <w:rPr>
          <w:rFonts w:ascii="Times New Roman" w:hAnsi="Times New Roman" w:cs="Times New Roman"/>
          <w:sz w:val="28"/>
          <w:szCs w:val="28"/>
        </w:rPr>
        <w:t xml:space="preserve"> (it is actually inspi</w:t>
      </w:r>
      <w:r w:rsidR="00D65AE5">
        <w:rPr>
          <w:rFonts w:ascii="Times New Roman" w:hAnsi="Times New Roman" w:cs="Times New Roman"/>
          <w:sz w:val="28"/>
          <w:szCs w:val="28"/>
        </w:rPr>
        <w:t xml:space="preserve">red by a combination of 230712.4 </w:t>
      </w:r>
      <w:r w:rsidR="00E87766">
        <w:rPr>
          <w:rFonts w:ascii="Times New Roman" w:hAnsi="Times New Roman" w:cs="Times New Roman"/>
          <w:sz w:val="28"/>
          <w:szCs w:val="28"/>
        </w:rPr>
        <w:t xml:space="preserve">and </w:t>
      </w:r>
      <w:r w:rsidR="00D65AE5">
        <w:rPr>
          <w:rFonts w:ascii="Times New Roman" w:hAnsi="Times New Roman" w:cs="Times New Roman"/>
          <w:sz w:val="28"/>
          <w:szCs w:val="28"/>
        </w:rPr>
        <w:t xml:space="preserve">the </w:t>
      </w:r>
      <w:r w:rsidR="00E87766">
        <w:rPr>
          <w:rFonts w:ascii="Times New Roman" w:hAnsi="Times New Roman" w:cs="Times New Roman"/>
          <w:sz w:val="28"/>
          <w:szCs w:val="28"/>
        </w:rPr>
        <w:t>pending DW_OP_overlay</w:t>
      </w:r>
      <w:r w:rsidR="00D65AE5">
        <w:rPr>
          <w:rFonts w:ascii="Times New Roman" w:hAnsi="Times New Roman" w:cs="Times New Roman"/>
          <w:sz w:val="28"/>
          <w:szCs w:val="28"/>
        </w:rPr>
        <w:t xml:space="preserve"> proposal</w:t>
      </w:r>
      <w:r w:rsidR="00E66464">
        <w:rPr>
          <w:rFonts w:ascii="Times New Roman" w:hAnsi="Times New Roman" w:cs="Times New Roman"/>
          <w:sz w:val="28"/>
          <w:szCs w:val="28"/>
        </w:rPr>
        <w:t>.</w:t>
      </w:r>
      <w:r w:rsidR="00B176C7">
        <w:rPr>
          <w:rFonts w:ascii="Times New Roman" w:hAnsi="Times New Roman" w:cs="Times New Roman"/>
          <w:sz w:val="28"/>
          <w:szCs w:val="28"/>
        </w:rPr>
        <w:t>)</w:t>
      </w:r>
    </w:p>
    <w:p w:rsidR="00E66784" w:rsidRDefault="00CB03DF" w:rsidP="00E6646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B49" w:rsidRDefault="00E40B49" w:rsidP="00E6646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proposal may be considered to have three parts:</w:t>
      </w:r>
    </w:p>
    <w:p w:rsidR="00E40B49" w:rsidRDefault="00E40B49" w:rsidP="00E40B49">
      <w:pPr>
        <w:pStyle w:val="ListParagraph"/>
        <w:numPr>
          <w:ilvl w:val="0"/>
          <w:numId w:val="15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Section 2.6.3.2.1[3.12.2.1] is the core proposal and updates the earlier draft. Without it, the other two parts are moot.</w:t>
      </w:r>
    </w:p>
    <w:p w:rsidR="00E40B49" w:rsidRDefault="00E40B49" w:rsidP="00E40B49">
      <w:pPr>
        <w:pStyle w:val="ListParagraph"/>
        <w:numPr>
          <w:ilvl w:val="0"/>
          <w:numId w:val="15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Section 2.6.3.2.2[3.12.2.2] is new material that seeks to optimize the size of the operands when constant</w:t>
      </w:r>
      <w:r w:rsidR="000934A8">
        <w:rPr>
          <w:rFonts w:ascii="Times New Roman" w:hAnsi="Times New Roman" w:cs="Times New Roman"/>
          <w:sz w:val="28"/>
          <w:szCs w:val="28"/>
        </w:rPr>
        <w:t>.</w:t>
      </w:r>
    </w:p>
    <w:p w:rsidR="00E40B49" w:rsidRDefault="000934A8" w:rsidP="00E40B49">
      <w:pPr>
        <w:pStyle w:val="ListParagraph"/>
        <w:numPr>
          <w:ilvl w:val="0"/>
          <w:numId w:val="15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Section 2.6.3.2.3</w:t>
      </w:r>
      <w:r w:rsidR="00E40B49">
        <w:rPr>
          <w:rFonts w:ascii="Times New Roman" w:hAnsi="Times New Roman" w:cs="Times New Roman"/>
          <w:sz w:val="28"/>
          <w:szCs w:val="28"/>
        </w:rPr>
        <w:t xml:space="preserve">[3.12.2.3] is new material that seeks to integrate </w:t>
      </w:r>
      <w:r>
        <w:rPr>
          <w:rFonts w:ascii="Times New Roman" w:hAnsi="Times New Roman" w:cs="Times New Roman"/>
          <w:sz w:val="28"/>
          <w:szCs w:val="28"/>
        </w:rPr>
        <w:t xml:space="preserve">additional </w:t>
      </w:r>
      <w:r w:rsidR="00E40B49">
        <w:rPr>
          <w:rFonts w:ascii="Times New Roman" w:hAnsi="Times New Roman" w:cs="Times New Roman"/>
          <w:sz w:val="28"/>
          <w:szCs w:val="28"/>
        </w:rPr>
        <w:t>useful liveliness information at minimum additional cost.</w:t>
      </w:r>
    </w:p>
    <w:p w:rsidR="00E40B49" w:rsidRDefault="00E40B49" w:rsidP="00E40B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Given part 1, either of the other two can be considered independently.</w:t>
      </w:r>
    </w:p>
    <w:p w:rsidR="000934A8" w:rsidRPr="00E40B49" w:rsidRDefault="000934A8" w:rsidP="00E40B4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40B49" w:rsidRPr="000934A8" w:rsidRDefault="00E40B49" w:rsidP="00E40B49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0934A8">
        <w:rPr>
          <w:rFonts w:ascii="Times New Roman" w:hAnsi="Times New Roman" w:cs="Times New Roman"/>
          <w:i/>
          <w:sz w:val="28"/>
          <w:szCs w:val="28"/>
        </w:rPr>
        <w:t xml:space="preserve">Note: Section numbers refer to Version 5 while the following number in square brackets is the corresponding section in the current V6 working proposal for locations on the stack (Issue 230524.1). </w:t>
      </w:r>
    </w:p>
    <w:p w:rsidR="00E40B49" w:rsidRPr="000934A8" w:rsidRDefault="00E40B49" w:rsidP="00E40B49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A748BB" w:rsidRDefault="00A748BB" w:rsidP="00E6646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A748BB">
        <w:rPr>
          <w:rFonts w:ascii="Times New Roman" w:hAnsi="Times New Roman" w:cs="Times New Roman"/>
          <w:b/>
          <w:sz w:val="28"/>
          <w:szCs w:val="28"/>
        </w:rPr>
        <w:t>Discussion</w:t>
      </w:r>
    </w:p>
    <w:p w:rsidR="00330EAC" w:rsidRPr="00A748BB" w:rsidRDefault="00330EAC" w:rsidP="00E66464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5D193C" w:rsidRDefault="00E66784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D675F9">
        <w:rPr>
          <w:rFonts w:ascii="Times New Roman" w:hAnsi="Times New Roman" w:cs="Times New Roman"/>
          <w:sz w:val="28"/>
          <w:szCs w:val="28"/>
        </w:rPr>
        <w:t>In cont</w:t>
      </w:r>
      <w:r w:rsidR="00E87766">
        <w:rPr>
          <w:rFonts w:ascii="Times New Roman" w:hAnsi="Times New Roman" w:cs="Times New Roman"/>
          <w:sz w:val="28"/>
          <w:szCs w:val="28"/>
        </w:rPr>
        <w:t>rast</w:t>
      </w:r>
      <w:r w:rsidR="00E820A9">
        <w:rPr>
          <w:rFonts w:ascii="Times New Roman" w:hAnsi="Times New Roman" w:cs="Times New Roman"/>
          <w:sz w:val="28"/>
          <w:szCs w:val="28"/>
        </w:rPr>
        <w:t xml:space="preserve"> to</w:t>
      </w:r>
      <w:r w:rsidR="00E87766">
        <w:rPr>
          <w:rFonts w:ascii="Times New Roman" w:hAnsi="Times New Roman" w:cs="Times New Roman"/>
          <w:sz w:val="28"/>
          <w:szCs w:val="28"/>
        </w:rPr>
        <w:t xml:space="preserve"> th</w:t>
      </w:r>
      <w:r w:rsidRPr="00D675F9">
        <w:rPr>
          <w:rFonts w:ascii="Times New Roman" w:hAnsi="Times New Roman" w:cs="Times New Roman"/>
          <w:sz w:val="28"/>
          <w:szCs w:val="28"/>
        </w:rPr>
        <w:t xml:space="preserve">e </w:t>
      </w:r>
      <w:r w:rsidR="00E66464">
        <w:rPr>
          <w:rFonts w:ascii="Times New Roman" w:hAnsi="Times New Roman" w:cs="Times New Roman"/>
          <w:sz w:val="28"/>
          <w:szCs w:val="28"/>
        </w:rPr>
        <w:t xml:space="preserve">composite location </w:t>
      </w:r>
      <w:r w:rsidRPr="00D675F9">
        <w:rPr>
          <w:rFonts w:ascii="Times New Roman" w:hAnsi="Times New Roman" w:cs="Times New Roman"/>
          <w:sz w:val="28"/>
          <w:szCs w:val="28"/>
        </w:rPr>
        <w:t xml:space="preserve">formulations </w:t>
      </w:r>
      <w:r w:rsidR="00E87766">
        <w:rPr>
          <w:rFonts w:ascii="Times New Roman" w:hAnsi="Times New Roman" w:cs="Times New Roman"/>
          <w:sz w:val="28"/>
          <w:szCs w:val="28"/>
        </w:rPr>
        <w:t xml:space="preserve">in V5 and proposed </w:t>
      </w:r>
      <w:r w:rsidR="00E820A9">
        <w:rPr>
          <w:rFonts w:ascii="Times New Roman" w:hAnsi="Times New Roman" w:cs="Times New Roman"/>
          <w:sz w:val="28"/>
          <w:szCs w:val="28"/>
        </w:rPr>
        <w:t xml:space="preserve">in </w:t>
      </w:r>
      <w:r w:rsidR="00E87766">
        <w:rPr>
          <w:rFonts w:ascii="Times New Roman" w:hAnsi="Times New Roman" w:cs="Times New Roman"/>
          <w:sz w:val="28"/>
          <w:szCs w:val="28"/>
        </w:rPr>
        <w:t xml:space="preserve">V6, </w:t>
      </w:r>
      <w:r w:rsidRPr="00D675F9">
        <w:rPr>
          <w:rFonts w:ascii="Times New Roman" w:hAnsi="Times New Roman" w:cs="Times New Roman"/>
          <w:sz w:val="28"/>
          <w:szCs w:val="28"/>
        </w:rPr>
        <w:t xml:space="preserve">this </w:t>
      </w:r>
      <w:r w:rsidR="00920064">
        <w:rPr>
          <w:rFonts w:ascii="Times New Roman" w:hAnsi="Times New Roman" w:cs="Times New Roman"/>
          <w:sz w:val="28"/>
          <w:szCs w:val="28"/>
        </w:rPr>
        <w:t xml:space="preserve">approach </w:t>
      </w:r>
      <w:r w:rsidRPr="00D675F9">
        <w:rPr>
          <w:rFonts w:ascii="Times New Roman" w:hAnsi="Times New Roman" w:cs="Times New Roman"/>
          <w:sz w:val="28"/>
          <w:szCs w:val="28"/>
        </w:rPr>
        <w:t xml:space="preserve">does not notionally construct a complete description of an object in some imaginary address space. Rather </w:t>
      </w:r>
      <w:r w:rsidR="00BC2553">
        <w:rPr>
          <w:rFonts w:ascii="Times New Roman" w:hAnsi="Times New Roman" w:cs="Times New Roman"/>
          <w:sz w:val="28"/>
          <w:szCs w:val="28"/>
        </w:rPr>
        <w:t>it describes mappings only for</w:t>
      </w:r>
      <w:r w:rsidRPr="00D675F9">
        <w:rPr>
          <w:rFonts w:ascii="Times New Roman" w:hAnsi="Times New Roman" w:cs="Times New Roman"/>
          <w:sz w:val="28"/>
          <w:szCs w:val="28"/>
        </w:rPr>
        <w:t xml:space="preserve"> locations </w:t>
      </w:r>
      <w:r w:rsidR="00BC2553">
        <w:rPr>
          <w:rFonts w:ascii="Times New Roman" w:hAnsi="Times New Roman" w:cs="Times New Roman"/>
          <w:sz w:val="28"/>
          <w:szCs w:val="28"/>
        </w:rPr>
        <w:t>of</w:t>
      </w:r>
      <w:r w:rsidRPr="00D675F9">
        <w:rPr>
          <w:rFonts w:ascii="Times New Roman" w:hAnsi="Times New Roman" w:cs="Times New Roman"/>
          <w:sz w:val="28"/>
          <w:szCs w:val="28"/>
        </w:rPr>
        <w:t xml:space="preserve"> an object </w:t>
      </w:r>
      <w:r w:rsidR="00BC2553">
        <w:rPr>
          <w:rFonts w:ascii="Times New Roman" w:hAnsi="Times New Roman" w:cs="Times New Roman"/>
          <w:sz w:val="28"/>
          <w:szCs w:val="28"/>
        </w:rPr>
        <w:t xml:space="preserve">that </w:t>
      </w:r>
      <w:r w:rsidRPr="00D675F9">
        <w:rPr>
          <w:rFonts w:ascii="Times New Roman" w:hAnsi="Times New Roman" w:cs="Times New Roman"/>
          <w:sz w:val="28"/>
          <w:szCs w:val="28"/>
        </w:rPr>
        <w:t xml:space="preserve">are </w:t>
      </w:r>
      <w:r w:rsidR="008D2A56">
        <w:rPr>
          <w:rFonts w:ascii="Times New Roman" w:hAnsi="Times New Roman" w:cs="Times New Roman"/>
          <w:sz w:val="28"/>
          <w:szCs w:val="28"/>
        </w:rPr>
        <w:t xml:space="preserve">not in their “normal” </w:t>
      </w:r>
      <w:r w:rsidRPr="00D675F9">
        <w:rPr>
          <w:rFonts w:ascii="Times New Roman" w:hAnsi="Times New Roman" w:cs="Times New Roman"/>
          <w:sz w:val="28"/>
          <w:szCs w:val="28"/>
        </w:rPr>
        <w:t xml:space="preserve">locations when, due to optimization, part(s) or </w:t>
      </w:r>
      <w:r w:rsidR="007B6370" w:rsidRPr="00D675F9">
        <w:rPr>
          <w:rFonts w:ascii="Times New Roman" w:hAnsi="Times New Roman" w:cs="Times New Roman"/>
          <w:sz w:val="28"/>
          <w:szCs w:val="28"/>
        </w:rPr>
        <w:t>the entire</w:t>
      </w:r>
      <w:r w:rsidRPr="00D675F9">
        <w:rPr>
          <w:rFonts w:ascii="Times New Roman" w:hAnsi="Times New Roman" w:cs="Times New Roman"/>
          <w:sz w:val="28"/>
          <w:szCs w:val="28"/>
        </w:rPr>
        <w:t xml:space="preserve"> object are promoted to alternate locations (typically registers). The intent is that any and all address </w:t>
      </w:r>
      <w:r w:rsidR="005D193C" w:rsidRPr="00D675F9">
        <w:rPr>
          <w:rFonts w:ascii="Times New Roman" w:hAnsi="Times New Roman" w:cs="Times New Roman"/>
          <w:sz w:val="28"/>
          <w:szCs w:val="28"/>
        </w:rPr>
        <w:t xml:space="preserve">arithmetic involved in accessing parts of an object are performed in their normal manner in the </w:t>
      </w:r>
      <w:r w:rsidR="00F22941">
        <w:rPr>
          <w:rFonts w:ascii="Times New Roman" w:hAnsi="Times New Roman" w:cs="Times New Roman"/>
          <w:sz w:val="28"/>
          <w:szCs w:val="28"/>
        </w:rPr>
        <w:t xml:space="preserve">containing </w:t>
      </w:r>
      <w:r w:rsidR="005D193C" w:rsidRPr="00D675F9">
        <w:rPr>
          <w:rFonts w:ascii="Times New Roman" w:hAnsi="Times New Roman" w:cs="Times New Roman"/>
          <w:sz w:val="28"/>
          <w:szCs w:val="28"/>
        </w:rPr>
        <w:t xml:space="preserve">memory address space </w:t>
      </w:r>
      <w:r w:rsidR="00F22941">
        <w:rPr>
          <w:rFonts w:ascii="Times New Roman" w:hAnsi="Times New Roman" w:cs="Times New Roman"/>
          <w:sz w:val="28"/>
          <w:szCs w:val="28"/>
        </w:rPr>
        <w:t>of an object</w:t>
      </w:r>
      <w:r w:rsidR="005D193C" w:rsidRPr="00D675F9">
        <w:rPr>
          <w:rFonts w:ascii="Times New Roman" w:hAnsi="Times New Roman" w:cs="Times New Roman"/>
          <w:sz w:val="28"/>
          <w:szCs w:val="28"/>
        </w:rPr>
        <w:t xml:space="preserve"> but an access to the resulting location involves mapping that location as appropriate to its “current” </w:t>
      </w:r>
      <w:r w:rsidR="00E87766">
        <w:rPr>
          <w:rFonts w:ascii="Times New Roman" w:hAnsi="Times New Roman" w:cs="Times New Roman"/>
          <w:sz w:val="28"/>
          <w:szCs w:val="28"/>
        </w:rPr>
        <w:t xml:space="preserve">promoted </w:t>
      </w:r>
      <w:r w:rsidR="005D193C" w:rsidRPr="00D675F9">
        <w:rPr>
          <w:rFonts w:ascii="Times New Roman" w:hAnsi="Times New Roman" w:cs="Times New Roman"/>
          <w:sz w:val="28"/>
          <w:szCs w:val="28"/>
        </w:rPr>
        <w:t xml:space="preserve">location prior to </w:t>
      </w:r>
      <w:r w:rsidR="00E87766">
        <w:rPr>
          <w:rFonts w:ascii="Times New Roman" w:hAnsi="Times New Roman" w:cs="Times New Roman"/>
          <w:sz w:val="28"/>
          <w:szCs w:val="28"/>
        </w:rPr>
        <w:t>accessing any contents</w:t>
      </w:r>
      <w:r w:rsidR="005D193C" w:rsidRPr="00D675F9">
        <w:rPr>
          <w:rFonts w:ascii="Times New Roman" w:hAnsi="Times New Roman" w:cs="Times New Roman"/>
          <w:sz w:val="28"/>
          <w:szCs w:val="28"/>
        </w:rPr>
        <w:t>.</w:t>
      </w:r>
    </w:p>
    <w:p w:rsidR="00E87766" w:rsidRPr="00D675F9" w:rsidRDefault="00E87766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D675F9" w:rsidRDefault="00E66464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Briefly, the </w:t>
      </w:r>
      <w:r w:rsidR="007B6370">
        <w:rPr>
          <w:rFonts w:ascii="Times New Roman" w:hAnsi="Times New Roman" w:cs="Times New Roman"/>
          <w:sz w:val="28"/>
          <w:szCs w:val="28"/>
        </w:rPr>
        <w:t>new</w:t>
      </w:r>
      <w:r>
        <w:rPr>
          <w:rFonts w:ascii="Times New Roman" w:hAnsi="Times New Roman" w:cs="Times New Roman"/>
          <w:sz w:val="28"/>
          <w:szCs w:val="28"/>
        </w:rPr>
        <w:t xml:space="preserve"> group of </w:t>
      </w:r>
      <w:r w:rsidR="007B6370">
        <w:rPr>
          <w:rFonts w:ascii="Times New Roman" w:hAnsi="Times New Roman" w:cs="Times New Roman"/>
          <w:sz w:val="28"/>
          <w:szCs w:val="28"/>
        </w:rPr>
        <w:t xml:space="preserve">mapping </w:t>
      </w:r>
      <w:r w:rsidR="00D675F9">
        <w:rPr>
          <w:rFonts w:ascii="Times New Roman" w:hAnsi="Times New Roman" w:cs="Times New Roman"/>
          <w:sz w:val="28"/>
          <w:szCs w:val="28"/>
        </w:rPr>
        <w:t>operation</w:t>
      </w:r>
      <w:r>
        <w:rPr>
          <w:rFonts w:ascii="Times New Roman" w:hAnsi="Times New Roman" w:cs="Times New Roman"/>
          <w:sz w:val="28"/>
          <w:szCs w:val="28"/>
        </w:rPr>
        <w:t>s</w:t>
      </w:r>
      <w:r w:rsidR="00D675F9">
        <w:rPr>
          <w:rFonts w:ascii="Times New Roman" w:hAnsi="Times New Roman" w:cs="Times New Roman"/>
          <w:sz w:val="28"/>
          <w:szCs w:val="28"/>
        </w:rPr>
        <w:t xml:space="preserve"> </w:t>
      </w:r>
      <w:r w:rsidR="007B6370">
        <w:rPr>
          <w:rFonts w:ascii="Times New Roman" w:hAnsi="Times New Roman" w:cs="Times New Roman"/>
          <w:sz w:val="28"/>
          <w:szCs w:val="28"/>
        </w:rPr>
        <w:t xml:space="preserve">all </w:t>
      </w:r>
      <w:r>
        <w:rPr>
          <w:rFonts w:ascii="Times New Roman" w:hAnsi="Times New Roman" w:cs="Times New Roman"/>
          <w:sz w:val="28"/>
          <w:szCs w:val="28"/>
        </w:rPr>
        <w:t>take</w:t>
      </w:r>
      <w:r w:rsidR="000673F3">
        <w:rPr>
          <w:rFonts w:ascii="Times New Roman" w:hAnsi="Times New Roman" w:cs="Times New Roman"/>
          <w:sz w:val="28"/>
          <w:szCs w:val="28"/>
        </w:rPr>
        <w:t xml:space="preserve"> four operands </w:t>
      </w:r>
      <w:r w:rsidR="00D675F9"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/>
          <w:sz w:val="28"/>
          <w:szCs w:val="28"/>
        </w:rPr>
        <w:t>push</w:t>
      </w:r>
      <w:r w:rsidR="00D675F9">
        <w:rPr>
          <w:rFonts w:ascii="Times New Roman" w:hAnsi="Times New Roman" w:cs="Times New Roman"/>
          <w:sz w:val="28"/>
          <w:szCs w:val="28"/>
        </w:rPr>
        <w:t xml:space="preserve"> one result on the stack</w:t>
      </w:r>
      <w:r w:rsidR="00B176C7">
        <w:rPr>
          <w:rFonts w:ascii="Times New Roman" w:hAnsi="Times New Roman" w:cs="Times New Roman"/>
          <w:sz w:val="28"/>
          <w:szCs w:val="28"/>
        </w:rPr>
        <w:t xml:space="preserve"> (with one exception)</w:t>
      </w:r>
      <w:r w:rsidR="000673F3">
        <w:rPr>
          <w:rFonts w:ascii="Times New Roman" w:hAnsi="Times New Roman" w:cs="Times New Roman"/>
          <w:sz w:val="28"/>
          <w:szCs w:val="28"/>
        </w:rPr>
        <w:t>.</w:t>
      </w:r>
      <w:r w:rsidR="00D675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 half of the group, all four operands are on the stack, while in the other half only the first is on the stac</w:t>
      </w:r>
      <w:r w:rsidR="007B6370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and the other three are inline operands that follow the opcode. </w:t>
      </w:r>
      <w:r w:rsidR="000673F3">
        <w:rPr>
          <w:rFonts w:ascii="Times New Roman" w:hAnsi="Times New Roman" w:cs="Times New Roman"/>
          <w:sz w:val="28"/>
          <w:szCs w:val="28"/>
        </w:rPr>
        <w:t>The operands are:</w:t>
      </w:r>
    </w:p>
    <w:p w:rsidR="00893007" w:rsidRDefault="00893007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673F3" w:rsidRDefault="000673F3" w:rsidP="00E87766">
      <w:pPr>
        <w:pStyle w:val="ListParagraph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</w:t>
      </w:r>
      <w:r w:rsidR="003819B5">
        <w:rPr>
          <w:rFonts w:ascii="Times New Roman" w:hAnsi="Times New Roman" w:cs="Times New Roman"/>
          <w:sz w:val="28"/>
          <w:szCs w:val="28"/>
        </w:rPr>
        <w:t xml:space="preserve">“source </w:t>
      </w:r>
      <w:r>
        <w:rPr>
          <w:rFonts w:ascii="Times New Roman" w:hAnsi="Times New Roman" w:cs="Times New Roman"/>
          <w:sz w:val="28"/>
          <w:szCs w:val="28"/>
        </w:rPr>
        <w:t>location</w:t>
      </w:r>
      <w:r w:rsidR="003819B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to be mapped to a new, or possibly the same,</w:t>
      </w:r>
      <w:r w:rsidR="003819B5">
        <w:rPr>
          <w:rFonts w:ascii="Times New Roman" w:hAnsi="Times New Roman" w:cs="Times New Roman"/>
          <w:sz w:val="28"/>
          <w:szCs w:val="28"/>
        </w:rPr>
        <w:t xml:space="preserve"> “target</w:t>
      </w:r>
      <w:r>
        <w:rPr>
          <w:rFonts w:ascii="Times New Roman" w:hAnsi="Times New Roman" w:cs="Times New Roman"/>
          <w:sz w:val="28"/>
          <w:szCs w:val="28"/>
        </w:rPr>
        <w:t xml:space="preserve"> location</w:t>
      </w:r>
      <w:r w:rsidR="003819B5">
        <w:rPr>
          <w:rFonts w:ascii="Times New Roman" w:hAnsi="Times New Roman" w:cs="Times New Roman"/>
          <w:sz w:val="28"/>
          <w:szCs w:val="28"/>
        </w:rPr>
        <w:t>”</w:t>
      </w:r>
      <w:r w:rsidR="000045E2">
        <w:rPr>
          <w:rFonts w:ascii="Times New Roman" w:hAnsi="Times New Roman" w:cs="Times New Roman"/>
          <w:sz w:val="28"/>
          <w:szCs w:val="28"/>
        </w:rPr>
        <w:t>.</w:t>
      </w:r>
    </w:p>
    <w:p w:rsidR="000673F3" w:rsidRDefault="000673F3" w:rsidP="00E87766">
      <w:pPr>
        <w:pStyle w:val="ListParagraph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beginning location of a sequence of contiguous </w:t>
      </w:r>
      <w:r w:rsidR="003819B5">
        <w:rPr>
          <w:rFonts w:ascii="Times New Roman" w:hAnsi="Times New Roman" w:cs="Times New Roman"/>
          <w:sz w:val="28"/>
          <w:szCs w:val="28"/>
        </w:rPr>
        <w:t xml:space="preserve">“mapped </w:t>
      </w:r>
      <w:r>
        <w:rPr>
          <w:rFonts w:ascii="Times New Roman" w:hAnsi="Times New Roman" w:cs="Times New Roman"/>
          <w:sz w:val="28"/>
          <w:szCs w:val="28"/>
        </w:rPr>
        <w:t>locations</w:t>
      </w:r>
      <w:r w:rsidR="003819B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that are to be mapped</w:t>
      </w:r>
      <w:r w:rsidR="000045E2">
        <w:rPr>
          <w:rFonts w:ascii="Times New Roman" w:hAnsi="Times New Roman" w:cs="Times New Roman"/>
          <w:sz w:val="28"/>
          <w:szCs w:val="28"/>
        </w:rPr>
        <w:t>.</w:t>
      </w:r>
    </w:p>
    <w:p w:rsidR="000673F3" w:rsidRDefault="000673F3" w:rsidP="00E87766">
      <w:pPr>
        <w:pStyle w:val="ListParagraph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beginning location of a sequence of contiguous </w:t>
      </w:r>
      <w:r w:rsidR="003819B5">
        <w:rPr>
          <w:rFonts w:ascii="Times New Roman" w:hAnsi="Times New Roman" w:cs="Times New Roman"/>
          <w:sz w:val="28"/>
          <w:szCs w:val="28"/>
        </w:rPr>
        <w:t>“target</w:t>
      </w:r>
      <w:r>
        <w:rPr>
          <w:rFonts w:ascii="Times New Roman" w:hAnsi="Times New Roman" w:cs="Times New Roman"/>
          <w:sz w:val="28"/>
          <w:szCs w:val="28"/>
        </w:rPr>
        <w:t xml:space="preserve"> locations</w:t>
      </w:r>
      <w:r w:rsidR="003819B5">
        <w:rPr>
          <w:rFonts w:ascii="Times New Roman" w:hAnsi="Times New Roman" w:cs="Times New Roman"/>
          <w:sz w:val="28"/>
          <w:szCs w:val="28"/>
        </w:rPr>
        <w:t>”</w:t>
      </w:r>
      <w:r w:rsidR="000045E2">
        <w:rPr>
          <w:rFonts w:ascii="Times New Roman" w:hAnsi="Times New Roman" w:cs="Times New Roman"/>
          <w:sz w:val="28"/>
          <w:szCs w:val="28"/>
        </w:rPr>
        <w:t>.</w:t>
      </w:r>
    </w:p>
    <w:p w:rsidR="000673F3" w:rsidRDefault="000673F3" w:rsidP="00E87766">
      <w:pPr>
        <w:pStyle w:val="ListParagraph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number of locations in </w:t>
      </w:r>
      <w:r w:rsidR="003819B5">
        <w:rPr>
          <w:rFonts w:ascii="Times New Roman" w:hAnsi="Times New Roman" w:cs="Times New Roman"/>
          <w:sz w:val="28"/>
          <w:szCs w:val="28"/>
        </w:rPr>
        <w:t xml:space="preserve">each of the two </w:t>
      </w:r>
      <w:r>
        <w:rPr>
          <w:rFonts w:ascii="Times New Roman" w:hAnsi="Times New Roman" w:cs="Times New Roman"/>
          <w:sz w:val="28"/>
          <w:szCs w:val="28"/>
        </w:rPr>
        <w:t>sequence</w:t>
      </w:r>
      <w:r w:rsidR="00F2294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3007" w:rsidRPr="00893007" w:rsidRDefault="00893007" w:rsidP="0089300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3819B5" w:rsidRDefault="003819B5" w:rsidP="009F7C3A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result is defined as follows:</w:t>
      </w:r>
    </w:p>
    <w:p w:rsidR="00893007" w:rsidRDefault="00893007" w:rsidP="009F7C3A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3819B5" w:rsidRDefault="000673F3" w:rsidP="008D2A56">
      <w:pPr>
        <w:pStyle w:val="ListParagraph"/>
        <w:keepLines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819B5">
        <w:rPr>
          <w:rFonts w:ascii="Times New Roman" w:hAnsi="Times New Roman" w:cs="Times New Roman"/>
          <w:sz w:val="28"/>
          <w:szCs w:val="28"/>
        </w:rPr>
        <w:t xml:space="preserve">If </w:t>
      </w:r>
      <w:r w:rsidR="003819B5">
        <w:rPr>
          <w:rFonts w:ascii="Times New Roman" w:hAnsi="Times New Roman" w:cs="Times New Roman"/>
          <w:sz w:val="28"/>
          <w:szCs w:val="28"/>
        </w:rPr>
        <w:t xml:space="preserve">the </w:t>
      </w:r>
      <w:r w:rsidR="003819B5" w:rsidRPr="003819B5">
        <w:rPr>
          <w:rFonts w:ascii="Times New Roman" w:hAnsi="Times New Roman" w:cs="Times New Roman"/>
          <w:sz w:val="28"/>
          <w:szCs w:val="28"/>
        </w:rPr>
        <w:t xml:space="preserve">source </w:t>
      </w:r>
      <w:r w:rsidRPr="003819B5">
        <w:rPr>
          <w:rFonts w:ascii="Times New Roman" w:hAnsi="Times New Roman" w:cs="Times New Roman"/>
          <w:sz w:val="28"/>
          <w:szCs w:val="28"/>
        </w:rPr>
        <w:t xml:space="preserve">location is not in the range of locations defined by the second and fourth operands, then the result is the same as the </w:t>
      </w:r>
      <w:r w:rsidR="003819B5" w:rsidRPr="003819B5">
        <w:rPr>
          <w:rFonts w:ascii="Times New Roman" w:hAnsi="Times New Roman" w:cs="Times New Roman"/>
          <w:sz w:val="28"/>
          <w:szCs w:val="28"/>
        </w:rPr>
        <w:t xml:space="preserve">source </w:t>
      </w:r>
      <w:r w:rsidRPr="003819B5">
        <w:rPr>
          <w:rFonts w:ascii="Times New Roman" w:hAnsi="Times New Roman" w:cs="Times New Roman"/>
          <w:sz w:val="28"/>
          <w:szCs w:val="28"/>
        </w:rPr>
        <w:t>location</w:t>
      </w:r>
      <w:r w:rsidR="003819B5" w:rsidRPr="003819B5">
        <w:rPr>
          <w:rFonts w:ascii="Times New Roman" w:hAnsi="Times New Roman" w:cs="Times New Roman"/>
          <w:sz w:val="28"/>
          <w:szCs w:val="28"/>
        </w:rPr>
        <w:t>.</w:t>
      </w:r>
      <w:r w:rsidRPr="003819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9B5" w:rsidRDefault="00F22941" w:rsidP="008D2A56">
      <w:pPr>
        <w:pStyle w:val="ListParagraph"/>
        <w:keepLines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Otherwise, let</w:t>
      </w:r>
      <w:r w:rsidR="00B176C7">
        <w:rPr>
          <w:rFonts w:ascii="Times New Roman" w:hAnsi="Times New Roman" w:cs="Times New Roman"/>
          <w:sz w:val="28"/>
          <w:szCs w:val="28"/>
        </w:rPr>
        <w:t xml:space="preserve"> I</w:t>
      </w:r>
      <w:r w:rsidR="003819B5">
        <w:rPr>
          <w:rFonts w:ascii="Times New Roman" w:hAnsi="Times New Roman" w:cs="Times New Roman"/>
          <w:sz w:val="28"/>
          <w:szCs w:val="28"/>
        </w:rPr>
        <w:t xml:space="preserve"> be the zero-based ordinal position of the source location in the mapped </w:t>
      </w:r>
      <w:r>
        <w:rPr>
          <w:rFonts w:ascii="Times New Roman" w:hAnsi="Times New Roman" w:cs="Times New Roman"/>
          <w:sz w:val="28"/>
          <w:szCs w:val="28"/>
        </w:rPr>
        <w:t>location sequence;</w:t>
      </w:r>
      <w:r w:rsidR="003819B5">
        <w:rPr>
          <w:rFonts w:ascii="Times New Roman" w:hAnsi="Times New Roman" w:cs="Times New Roman"/>
          <w:sz w:val="28"/>
          <w:szCs w:val="28"/>
        </w:rPr>
        <w:t xml:space="preserve"> t</w:t>
      </w:r>
      <w:r w:rsidR="00B176C7">
        <w:rPr>
          <w:rFonts w:ascii="Times New Roman" w:hAnsi="Times New Roman" w:cs="Times New Roman"/>
          <w:sz w:val="28"/>
          <w:szCs w:val="28"/>
        </w:rPr>
        <w:t xml:space="preserve">he result is the corresponding </w:t>
      </w:r>
      <w:proofErr w:type="spellStart"/>
      <w:r w:rsidR="00B176C7">
        <w:rPr>
          <w:rFonts w:ascii="Times New Roman" w:hAnsi="Times New Roman" w:cs="Times New Roman"/>
          <w:sz w:val="28"/>
          <w:szCs w:val="28"/>
        </w:rPr>
        <w:t>I</w:t>
      </w:r>
      <w:r w:rsidR="003819B5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="003819B5">
        <w:rPr>
          <w:rFonts w:ascii="Times New Roman" w:hAnsi="Times New Roman" w:cs="Times New Roman"/>
          <w:sz w:val="28"/>
          <w:szCs w:val="28"/>
        </w:rPr>
        <w:t xml:space="preserve"> target location in the target location sequence.</w:t>
      </w:r>
    </w:p>
    <w:p w:rsidR="00FB1ADE" w:rsidRDefault="00FB1ADE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76195" w:rsidRDefault="00B76195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location information for an object is split in</w:t>
      </w:r>
      <w:r w:rsidR="009F7C3A">
        <w:rPr>
          <w:rFonts w:ascii="Times New Roman" w:hAnsi="Times New Roman" w:cs="Times New Roman"/>
          <w:sz w:val="28"/>
          <w:szCs w:val="28"/>
        </w:rPr>
        <w:t>to</w:t>
      </w:r>
      <w:r>
        <w:rPr>
          <w:rFonts w:ascii="Times New Roman" w:hAnsi="Times New Roman" w:cs="Times New Roman"/>
          <w:sz w:val="28"/>
          <w:szCs w:val="28"/>
        </w:rPr>
        <w:t xml:space="preserve"> two parts:</w:t>
      </w:r>
    </w:p>
    <w:p w:rsidR="009F7C3A" w:rsidRDefault="009F7C3A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76195" w:rsidRDefault="00B76195" w:rsidP="00B76195">
      <w:pPr>
        <w:pStyle w:val="ListParagraph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normal DW_AT_locatio</w:t>
      </w:r>
      <w:r w:rsidR="009F7C3A">
        <w:rPr>
          <w:rFonts w:ascii="Times New Roman" w:hAnsi="Times New Roman" w:cs="Times New Roman"/>
          <w:sz w:val="28"/>
          <w:szCs w:val="28"/>
        </w:rPr>
        <w:t>n information that gives the location of the</w:t>
      </w:r>
      <w:r>
        <w:rPr>
          <w:rFonts w:ascii="Times New Roman" w:hAnsi="Times New Roman" w:cs="Times New Roman"/>
          <w:sz w:val="28"/>
          <w:szCs w:val="28"/>
        </w:rPr>
        <w:t xml:space="preserve"> object as a whole. If the complete object moves, but is always contained in a single contiguous sequence of locations, then it is completely </w:t>
      </w:r>
      <w:r w:rsidR="009F7C3A">
        <w:rPr>
          <w:rFonts w:ascii="Times New Roman" w:hAnsi="Times New Roman" w:cs="Times New Roman"/>
          <w:sz w:val="28"/>
          <w:szCs w:val="28"/>
        </w:rPr>
        <w:t>describable</w:t>
      </w:r>
      <w:r>
        <w:rPr>
          <w:rFonts w:ascii="Times New Roman" w:hAnsi="Times New Roman" w:cs="Times New Roman"/>
          <w:sz w:val="28"/>
          <w:szCs w:val="28"/>
        </w:rPr>
        <w:t xml:space="preserve"> using </w:t>
      </w:r>
      <w:r w:rsidR="00B53607">
        <w:rPr>
          <w:rFonts w:ascii="Times New Roman" w:hAnsi="Times New Roman" w:cs="Times New Roman"/>
          <w:sz w:val="28"/>
          <w:szCs w:val="28"/>
        </w:rPr>
        <w:t xml:space="preserve">a 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traditional</w:t>
      </w:r>
      <w:r w:rsidR="00ED58D4">
        <w:rPr>
          <w:rFonts w:ascii="Times New Roman" w:hAnsi="Times New Roman" w:cs="Times New Roman"/>
          <w:sz w:val="28"/>
          <w:szCs w:val="28"/>
        </w:rPr>
        <w:t xml:space="preserve"> </w:t>
      </w:r>
      <w:r w:rsidR="00B53607">
        <w:rPr>
          <w:rFonts w:ascii="Times New Roman" w:hAnsi="Times New Roman" w:cs="Times New Roman"/>
          <w:sz w:val="28"/>
          <w:szCs w:val="28"/>
        </w:rPr>
        <w:t>location list.</w:t>
      </w:r>
      <w:r w:rsidR="009F7C3A">
        <w:rPr>
          <w:rFonts w:ascii="Times New Roman" w:hAnsi="Times New Roman" w:cs="Times New Roman"/>
          <w:sz w:val="28"/>
          <w:szCs w:val="28"/>
        </w:rPr>
        <w:t xml:space="preserve"> This applies </w:t>
      </w:r>
      <w:r w:rsidR="00B53607">
        <w:rPr>
          <w:rFonts w:ascii="Times New Roman" w:hAnsi="Times New Roman" w:cs="Times New Roman"/>
          <w:sz w:val="28"/>
          <w:szCs w:val="28"/>
        </w:rPr>
        <w:t xml:space="preserve">generally </w:t>
      </w:r>
      <w:r w:rsidR="009F7C3A">
        <w:rPr>
          <w:rFonts w:ascii="Times New Roman" w:hAnsi="Times New Roman" w:cs="Times New Roman"/>
          <w:sz w:val="28"/>
          <w:szCs w:val="28"/>
        </w:rPr>
        <w:t xml:space="preserve">to </w:t>
      </w:r>
      <w:r w:rsidR="00B53607">
        <w:rPr>
          <w:rFonts w:ascii="Times New Roman" w:hAnsi="Times New Roman" w:cs="Times New Roman"/>
          <w:sz w:val="28"/>
          <w:szCs w:val="28"/>
        </w:rPr>
        <w:t>all scalar objects</w:t>
      </w:r>
      <w:r w:rsidR="00B176C7">
        <w:rPr>
          <w:rFonts w:ascii="Times New Roman" w:hAnsi="Times New Roman" w:cs="Times New Roman"/>
          <w:sz w:val="28"/>
          <w:szCs w:val="28"/>
        </w:rPr>
        <w:t xml:space="preserve"> </w:t>
      </w:r>
      <w:r w:rsidR="00801F81">
        <w:rPr>
          <w:rFonts w:ascii="Times New Roman" w:hAnsi="Times New Roman" w:cs="Times New Roman"/>
          <w:sz w:val="28"/>
          <w:szCs w:val="28"/>
        </w:rPr>
        <w:t xml:space="preserve">but is 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sometimes</w:t>
      </w:r>
      <w:r w:rsidR="00801F81">
        <w:rPr>
          <w:rFonts w:ascii="Times New Roman" w:hAnsi="Times New Roman" w:cs="Times New Roman"/>
          <w:sz w:val="28"/>
          <w:szCs w:val="28"/>
        </w:rPr>
        <w:t xml:space="preserve"> true of com</w:t>
      </w:r>
      <w:r w:rsidR="00B176C7">
        <w:rPr>
          <w:rFonts w:ascii="Times New Roman" w:hAnsi="Times New Roman" w:cs="Times New Roman"/>
          <w:sz w:val="28"/>
          <w:szCs w:val="28"/>
        </w:rPr>
        <w:t>posite objects as well</w:t>
      </w:r>
      <w:r w:rsidR="00B53607">
        <w:rPr>
          <w:rFonts w:ascii="Times New Roman" w:hAnsi="Times New Roman" w:cs="Times New Roman"/>
          <w:sz w:val="28"/>
          <w:szCs w:val="28"/>
        </w:rPr>
        <w:t>.</w:t>
      </w:r>
    </w:p>
    <w:p w:rsidR="00B53607" w:rsidRDefault="00B53607" w:rsidP="00B53607">
      <w:pPr>
        <w:pStyle w:val="ListParagraph"/>
        <w:numPr>
          <w:ilvl w:val="0"/>
          <w:numId w:val="3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new DW_AT_mapping attribute is introduced whose value is also a location list. The </w:t>
      </w:r>
      <w:r w:rsidR="009F7C3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expressions</w:t>
      </w:r>
      <w:r w:rsidR="009F7C3A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in this location list</w:t>
      </w:r>
      <w:r w:rsidR="009F7C3A">
        <w:rPr>
          <w:rFonts w:ascii="Times New Roman" w:hAnsi="Times New Roman" w:cs="Times New Roman"/>
          <w:sz w:val="28"/>
          <w:szCs w:val="28"/>
        </w:rPr>
        <w:t>, however,</w:t>
      </w:r>
      <w:r>
        <w:rPr>
          <w:rFonts w:ascii="Times New Roman" w:hAnsi="Times New Roman" w:cs="Times New Roman"/>
          <w:sz w:val="28"/>
          <w:szCs w:val="28"/>
        </w:rPr>
        <w:t xml:space="preserve"> consist solely of a sequence of</w:t>
      </w:r>
      <w:r w:rsidR="00B17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DW_OP_</w:t>
      </w:r>
      <w:proofErr w:type="gramStart"/>
      <w:r>
        <w:rPr>
          <w:rFonts w:ascii="Times New Roman" w:hAnsi="Times New Roman" w:cs="Times New Roman"/>
          <w:sz w:val="28"/>
          <w:szCs w:val="28"/>
        </w:rPr>
        <w:t>map</w:t>
      </w:r>
      <w:r w:rsidR="00B176C7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B176C7">
        <w:rPr>
          <w:rFonts w:ascii="Times New Roman" w:hAnsi="Times New Roman" w:cs="Times New Roman"/>
          <w:sz w:val="28"/>
          <w:szCs w:val="28"/>
        </w:rPr>
        <w:t>*]</w:t>
      </w:r>
      <w:r>
        <w:rPr>
          <w:rFonts w:ascii="Times New Roman" w:hAnsi="Times New Roman" w:cs="Times New Roman"/>
          <w:sz w:val="28"/>
          <w:szCs w:val="28"/>
        </w:rPr>
        <w:t xml:space="preserve"> operations together with </w:t>
      </w:r>
      <w:r w:rsidR="00B176C7">
        <w:rPr>
          <w:rFonts w:ascii="Times New Roman" w:hAnsi="Times New Roman" w:cs="Times New Roman"/>
          <w:sz w:val="28"/>
          <w:szCs w:val="28"/>
        </w:rPr>
        <w:t xml:space="preserve">their </w:t>
      </w:r>
      <w:r>
        <w:rPr>
          <w:rFonts w:ascii="Times New Roman" w:hAnsi="Times New Roman" w:cs="Times New Roman"/>
          <w:sz w:val="28"/>
          <w:szCs w:val="28"/>
        </w:rPr>
        <w:t>second</w:t>
      </w:r>
      <w:r w:rsidR="00F271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third and fourth opera</w:t>
      </w:r>
      <w:r w:rsidR="00801F81">
        <w:rPr>
          <w:rFonts w:ascii="Times New Roman" w:hAnsi="Times New Roman" w:cs="Times New Roman"/>
          <w:sz w:val="28"/>
          <w:szCs w:val="28"/>
        </w:rPr>
        <w:t>nds (which are all pushed or all inline)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176C7">
        <w:rPr>
          <w:rFonts w:ascii="Times New Roman" w:hAnsi="Times New Roman" w:cs="Times New Roman"/>
          <w:sz w:val="28"/>
          <w:szCs w:val="28"/>
        </w:rPr>
        <w:t xml:space="preserve"> Currently, only one DW_OP_map[*] operation is ever needed in each entry.</w:t>
      </w:r>
    </w:p>
    <w:p w:rsidR="00B53607" w:rsidRDefault="00B53607" w:rsidP="008D2A56">
      <w:pPr>
        <w:pStyle w:val="ListParagraph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8D2A56" w:rsidRDefault="008D2A56" w:rsidP="008D2A56">
      <w:pPr>
        <w:pStyle w:val="ListParagraph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is helpful to observe that the DW_AT_mapping attribute is only needed if and when an object is not a single consecutive sequence of locations in memory.</w:t>
      </w:r>
    </w:p>
    <w:p w:rsidR="008D2A56" w:rsidRPr="00B53607" w:rsidRDefault="008D2A56" w:rsidP="008D2A56">
      <w:pPr>
        <w:pStyle w:val="ListParagraph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801F81" w:rsidRDefault="00D914F1" w:rsidP="0089300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To illustrate consider this simple example: Let O</w:t>
      </w:r>
      <w:r w:rsidR="0017340E">
        <w:rPr>
          <w:rFonts w:ascii="Times New Roman" w:hAnsi="Times New Roman" w:cs="Times New Roman"/>
          <w:sz w:val="28"/>
          <w:szCs w:val="28"/>
        </w:rPr>
        <w:t>BJ</w:t>
      </w:r>
      <w:r w:rsidR="007B6370">
        <w:rPr>
          <w:rFonts w:ascii="Times New Roman" w:hAnsi="Times New Roman" w:cs="Times New Roman"/>
          <w:sz w:val="28"/>
          <w:szCs w:val="28"/>
        </w:rPr>
        <w:t xml:space="preserve"> be an object of type Cmpl</w:t>
      </w:r>
      <w:r>
        <w:rPr>
          <w:rFonts w:ascii="Times New Roman" w:hAnsi="Times New Roman" w:cs="Times New Roman"/>
          <w:sz w:val="28"/>
          <w:szCs w:val="28"/>
        </w:rPr>
        <w:t xml:space="preserve"> which is a struct or record consisting of two single precision floating point components, R</w:t>
      </w:r>
      <w:r w:rsidR="00F22941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and I</w:t>
      </w:r>
      <w:r w:rsidR="00F22941">
        <w:rPr>
          <w:rFonts w:ascii="Times New Roman" w:hAnsi="Times New Roman" w:cs="Times New Roman"/>
          <w:sz w:val="28"/>
          <w:szCs w:val="28"/>
        </w:rPr>
        <w:t>M</w:t>
      </w:r>
      <w:r w:rsidR="00801F81">
        <w:rPr>
          <w:rFonts w:ascii="Times New Roman" w:hAnsi="Times New Roman" w:cs="Times New Roman"/>
          <w:sz w:val="28"/>
          <w:szCs w:val="28"/>
        </w:rPr>
        <w:t>, as in</w:t>
      </w:r>
    </w:p>
    <w:p w:rsidR="00801F81" w:rsidRDefault="00801F81" w:rsidP="0089300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01F81" w:rsidRDefault="00801F81" w:rsidP="0089300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type </w:t>
      </w:r>
      <w:r w:rsidR="00963437">
        <w:rPr>
          <w:rFonts w:ascii="Times New Roman" w:hAnsi="Times New Roman" w:cs="Times New Roman"/>
          <w:sz w:val="28"/>
          <w:szCs w:val="28"/>
        </w:rPr>
        <w:t>Cmpl is struct {</w:t>
      </w:r>
    </w:p>
    <w:p w:rsidR="00963437" w:rsidRDefault="00963437" w:rsidP="00963437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float RE;</w:t>
      </w:r>
    </w:p>
    <w:p w:rsidR="00963437" w:rsidRDefault="00963437" w:rsidP="00963437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float IM;</w:t>
      </w:r>
    </w:p>
    <w:p w:rsidR="00801F81" w:rsidRDefault="00963437" w:rsidP="0089300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}</w:t>
      </w:r>
    </w:p>
    <w:p w:rsidR="00963437" w:rsidRDefault="00963437" w:rsidP="0089300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93007" w:rsidRDefault="00D914F1" w:rsidP="0089300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Further suppose that in a certain part of the program</w:t>
      </w:r>
      <w:r w:rsidR="00963437">
        <w:rPr>
          <w:rFonts w:ascii="Times New Roman" w:hAnsi="Times New Roman" w:cs="Times New Roman"/>
          <w:sz w:val="28"/>
          <w:szCs w:val="28"/>
        </w:rPr>
        <w:t xml:space="preserve"> extending from program</w:t>
      </w:r>
      <w:r w:rsidR="00801F81">
        <w:rPr>
          <w:rFonts w:ascii="Times New Roman" w:hAnsi="Times New Roman" w:cs="Times New Roman"/>
          <w:sz w:val="28"/>
          <w:szCs w:val="28"/>
        </w:rPr>
        <w:t xml:space="preserve"> counter </w:t>
      </w:r>
      <w:r w:rsidR="00963437">
        <w:rPr>
          <w:rFonts w:ascii="Times New Roman" w:hAnsi="Times New Roman" w:cs="Times New Roman"/>
          <w:sz w:val="28"/>
          <w:szCs w:val="28"/>
        </w:rPr>
        <w:t xml:space="preserve">values </w:t>
      </w:r>
      <w:r w:rsidR="00801F81">
        <w:rPr>
          <w:rFonts w:ascii="Times New Roman" w:hAnsi="Times New Roman" w:cs="Times New Roman"/>
          <w:sz w:val="28"/>
          <w:szCs w:val="28"/>
        </w:rPr>
        <w:t>PC1 through PC2</w:t>
      </w:r>
      <w:r>
        <w:rPr>
          <w:rFonts w:ascii="Times New Roman" w:hAnsi="Times New Roman" w:cs="Times New Roman"/>
          <w:sz w:val="28"/>
          <w:szCs w:val="28"/>
        </w:rPr>
        <w:t>, the second component I</w:t>
      </w:r>
      <w:r w:rsidR="00F2294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is promoted to register R</w:t>
      </w:r>
      <w:r w:rsidR="00F22941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3007" w:rsidRDefault="00893007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53607" w:rsidRDefault="00B53607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value of </w:t>
      </w:r>
      <w:r w:rsidR="009F7C3A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DW_AT_location attribute will </w:t>
      </w:r>
      <w:r w:rsidR="009F7C3A">
        <w:rPr>
          <w:rFonts w:ascii="Times New Roman" w:hAnsi="Times New Roman" w:cs="Times New Roman"/>
          <w:sz w:val="28"/>
          <w:szCs w:val="28"/>
        </w:rPr>
        <w:t>be</w:t>
      </w:r>
      <w:r>
        <w:rPr>
          <w:rFonts w:ascii="Times New Roman" w:hAnsi="Times New Roman" w:cs="Times New Roman"/>
          <w:sz w:val="28"/>
          <w:szCs w:val="28"/>
        </w:rPr>
        <w:t xml:space="preserve"> just the simple base location for the objec</w:t>
      </w:r>
      <w:r w:rsidR="009F7C3A">
        <w:rPr>
          <w:rFonts w:ascii="Times New Roman" w:hAnsi="Times New Roman" w:cs="Times New Roman"/>
          <w:sz w:val="28"/>
          <w:szCs w:val="28"/>
        </w:rPr>
        <w:t>t as a whole, &amp;OBJ.</w:t>
      </w:r>
    </w:p>
    <w:p w:rsidR="00B53607" w:rsidRDefault="00B53607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53607" w:rsidRDefault="00B53607" w:rsidP="0096343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value of the DW_AT_mapping attr</w:t>
      </w:r>
      <w:r w:rsidR="007B6370">
        <w:rPr>
          <w:rFonts w:ascii="Times New Roman" w:hAnsi="Times New Roman" w:cs="Times New Roman"/>
          <w:sz w:val="28"/>
          <w:szCs w:val="28"/>
        </w:rPr>
        <w:t>ibute will be a location list</w:t>
      </w:r>
      <w:r>
        <w:rPr>
          <w:rFonts w:ascii="Times New Roman" w:hAnsi="Times New Roman" w:cs="Times New Roman"/>
          <w:sz w:val="28"/>
          <w:szCs w:val="28"/>
        </w:rPr>
        <w:t xml:space="preserve"> which</w:t>
      </w:r>
    </w:p>
    <w:p w:rsidR="00B53607" w:rsidRDefault="00801F81" w:rsidP="0096343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could</w:t>
      </w:r>
      <w:r w:rsidR="00B53607">
        <w:rPr>
          <w:rFonts w:ascii="Times New Roman" w:hAnsi="Times New Roman" w:cs="Times New Roman"/>
          <w:sz w:val="28"/>
          <w:szCs w:val="28"/>
        </w:rPr>
        <w:t xml:space="preserve"> look like</w:t>
      </w:r>
      <w:r w:rsidR="00B81A69">
        <w:rPr>
          <w:rFonts w:ascii="Times New Roman" w:hAnsi="Times New Roman" w:cs="Times New Roman"/>
          <w:sz w:val="28"/>
          <w:szCs w:val="28"/>
        </w:rPr>
        <w:t>:</w:t>
      </w:r>
    </w:p>
    <w:p w:rsidR="00B53607" w:rsidRDefault="00B53607" w:rsidP="00963437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01F81" w:rsidRDefault="00801F81" w:rsidP="00092E73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DW_LLE_start_end, PC1, PC2+1</w:t>
      </w:r>
    </w:p>
    <w:p w:rsidR="00A7388B" w:rsidRDefault="00A7388B" w:rsidP="00092E73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.uleb 2$-1$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Size of mapping expression</w:t>
      </w:r>
    </w:p>
    <w:p w:rsidR="0037078F" w:rsidRDefault="00092E73" w:rsidP="00092E73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1$:</w:t>
      </w:r>
      <w:r>
        <w:rPr>
          <w:rFonts w:ascii="Times New Roman" w:hAnsi="Times New Roman" w:cs="Times New Roman"/>
          <w:sz w:val="28"/>
          <w:szCs w:val="28"/>
        </w:rPr>
        <w:tab/>
      </w:r>
      <w:r w:rsidR="00920064">
        <w:rPr>
          <w:rFonts w:ascii="Times New Roman" w:hAnsi="Times New Roman" w:cs="Times New Roman"/>
          <w:sz w:val="28"/>
          <w:szCs w:val="28"/>
        </w:rPr>
        <w:t>DW_OP_addrx</w:t>
      </w:r>
      <w:r w:rsidR="005C5960">
        <w:rPr>
          <w:rFonts w:ascii="Times New Roman" w:hAnsi="Times New Roman" w:cs="Times New Roman"/>
          <w:sz w:val="28"/>
          <w:szCs w:val="28"/>
        </w:rPr>
        <w:t xml:space="preserve"> </w:t>
      </w:r>
      <w:r w:rsidR="00920064">
        <w:rPr>
          <w:rFonts w:ascii="Times New Roman" w:hAnsi="Times New Roman" w:cs="Times New Roman"/>
          <w:sz w:val="28"/>
          <w:szCs w:val="28"/>
        </w:rPr>
        <w:t>(O</w:t>
      </w:r>
      <w:r w:rsidR="0017340E">
        <w:rPr>
          <w:rFonts w:ascii="Times New Roman" w:hAnsi="Times New Roman" w:cs="Times New Roman"/>
          <w:sz w:val="28"/>
          <w:szCs w:val="28"/>
        </w:rPr>
        <w:t>BJ</w:t>
      </w:r>
      <w:r w:rsidR="00920064">
        <w:rPr>
          <w:rFonts w:ascii="Times New Roman" w:hAnsi="Times New Roman" w:cs="Times New Roman"/>
          <w:sz w:val="28"/>
          <w:szCs w:val="28"/>
        </w:rPr>
        <w:t>+4)</w:t>
      </w:r>
      <w:r w:rsidR="00920064">
        <w:rPr>
          <w:rFonts w:ascii="Times New Roman" w:hAnsi="Times New Roman" w:cs="Times New Roman"/>
          <w:sz w:val="28"/>
          <w:szCs w:val="28"/>
        </w:rPr>
        <w:tab/>
      </w:r>
      <w:r w:rsidR="00920064">
        <w:rPr>
          <w:rFonts w:ascii="Times New Roman" w:hAnsi="Times New Roman" w:cs="Times New Roman"/>
          <w:sz w:val="28"/>
          <w:szCs w:val="28"/>
        </w:rPr>
        <w:tab/>
      </w:r>
      <w:r w:rsidR="00920064">
        <w:rPr>
          <w:rFonts w:ascii="Times New Roman" w:hAnsi="Times New Roman" w:cs="Times New Roman"/>
          <w:sz w:val="28"/>
          <w:szCs w:val="28"/>
        </w:rPr>
        <w:tab/>
        <w:t xml:space="preserve">! Push beginning of </w:t>
      </w:r>
      <w:r w:rsidR="0037078F">
        <w:rPr>
          <w:rFonts w:ascii="Times New Roman" w:hAnsi="Times New Roman" w:cs="Times New Roman"/>
          <w:sz w:val="28"/>
          <w:szCs w:val="28"/>
        </w:rPr>
        <w:t>O.IM</w:t>
      </w:r>
    </w:p>
    <w:p w:rsidR="00920064" w:rsidRDefault="00920064" w:rsidP="00A7388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DW_OP_regR</w:t>
      </w:r>
      <w:r w:rsidR="00F22941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! Push beginning of target </w:t>
      </w:r>
      <w:r w:rsidR="005F3729">
        <w:rPr>
          <w:rFonts w:ascii="Times New Roman" w:hAnsi="Times New Roman" w:cs="Times New Roman"/>
          <w:sz w:val="28"/>
          <w:szCs w:val="28"/>
        </w:rPr>
        <w:t>R</w:t>
      </w:r>
      <w:r w:rsidR="0017340E">
        <w:rPr>
          <w:rFonts w:ascii="Times New Roman" w:hAnsi="Times New Roman" w:cs="Times New Roman"/>
          <w:sz w:val="28"/>
          <w:szCs w:val="28"/>
        </w:rPr>
        <w:t>X</w:t>
      </w:r>
    </w:p>
    <w:p w:rsidR="00920064" w:rsidRDefault="00920064" w:rsidP="00A7388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DW_OP_const4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! Size of each </w:t>
      </w:r>
      <w:r w:rsidR="00801F81">
        <w:rPr>
          <w:rFonts w:ascii="Times New Roman" w:hAnsi="Times New Roman" w:cs="Times New Roman"/>
          <w:sz w:val="28"/>
          <w:szCs w:val="28"/>
        </w:rPr>
        <w:t>range</w:t>
      </w:r>
    </w:p>
    <w:p w:rsidR="00BC2553" w:rsidRDefault="00BC2553" w:rsidP="00A7388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</w:t>
      </w:r>
    </w:p>
    <w:p w:rsidR="00E87766" w:rsidRDefault="00963437" w:rsidP="00092E73">
      <w:pPr>
        <w:keepNext/>
        <w:keepLines/>
        <w:spacing w:after="0" w:line="0" w:lineRule="atLeast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388B" w:rsidRPr="00ED58D4">
        <w:rPr>
          <w:rFonts w:ascii="Times New Roman" w:hAnsi="Times New Roman" w:cs="Times New Roman"/>
          <w:strike/>
          <w:sz w:val="28"/>
          <w:szCs w:val="28"/>
        </w:rPr>
        <w:t>2$:</w:t>
      </w:r>
      <w:r w:rsidR="00A7388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DW_LLE_end_of_list</w:t>
      </w:r>
    </w:p>
    <w:p w:rsidR="00ED58D4" w:rsidRDefault="00ED58D4" w:rsidP="00ED58D4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2$:</w:t>
      </w:r>
    </w:p>
    <w:p w:rsidR="00963437" w:rsidRDefault="00963437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3053D" w:rsidRDefault="00F3053D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 that a source location that is not in the same address space as the mapped locations is simply not mapped; it becomes the result.</w:t>
      </w:r>
    </w:p>
    <w:p w:rsidR="00F22941" w:rsidRDefault="00F22941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3053D" w:rsidRDefault="0017340E" w:rsidP="00B176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F3053D">
        <w:rPr>
          <w:rFonts w:ascii="Times New Roman" w:hAnsi="Times New Roman" w:cs="Times New Roman"/>
          <w:sz w:val="28"/>
          <w:szCs w:val="28"/>
        </w:rPr>
        <w:t>he mapping is completely open</w:t>
      </w:r>
      <w:r w:rsidR="005F3729">
        <w:rPr>
          <w:rFonts w:ascii="Times New Roman" w:hAnsi="Times New Roman" w:cs="Times New Roman"/>
          <w:sz w:val="28"/>
          <w:szCs w:val="28"/>
        </w:rPr>
        <w:t>-</w:t>
      </w:r>
      <w:r w:rsidR="00F3053D">
        <w:rPr>
          <w:rFonts w:ascii="Times New Roman" w:hAnsi="Times New Roman" w:cs="Times New Roman"/>
          <w:sz w:val="28"/>
          <w:szCs w:val="28"/>
        </w:rPr>
        <w:t>e</w:t>
      </w:r>
      <w:r w:rsidR="00C55F6F">
        <w:rPr>
          <w:rFonts w:ascii="Times New Roman" w:hAnsi="Times New Roman" w:cs="Times New Roman"/>
          <w:sz w:val="28"/>
          <w:szCs w:val="28"/>
        </w:rPr>
        <w:t>n</w:t>
      </w:r>
      <w:r w:rsidR="00F3053D">
        <w:rPr>
          <w:rFonts w:ascii="Times New Roman" w:hAnsi="Times New Roman" w:cs="Times New Roman"/>
          <w:sz w:val="28"/>
          <w:szCs w:val="28"/>
        </w:rPr>
        <w:t>d</w:t>
      </w:r>
      <w:r w:rsidR="00C55F6F">
        <w:rPr>
          <w:rFonts w:ascii="Times New Roman" w:hAnsi="Times New Roman" w:cs="Times New Roman"/>
          <w:sz w:val="28"/>
          <w:szCs w:val="28"/>
        </w:rPr>
        <w:t>ed</w:t>
      </w:r>
      <w:r w:rsidR="00F3053D">
        <w:rPr>
          <w:rFonts w:ascii="Times New Roman" w:hAnsi="Times New Roman" w:cs="Times New Roman"/>
          <w:sz w:val="28"/>
          <w:szCs w:val="28"/>
        </w:rPr>
        <w:t xml:space="preserve"> on both sides of the mapped sequence. This is deliberate and key to simple handling of hidden storage </w:t>
      </w:r>
      <w:r w:rsidR="005F3729">
        <w:rPr>
          <w:rFonts w:ascii="Times New Roman" w:hAnsi="Times New Roman" w:cs="Times New Roman"/>
          <w:sz w:val="28"/>
          <w:szCs w:val="28"/>
        </w:rPr>
        <w:t xml:space="preserve">prior to the notional base address </w:t>
      </w:r>
      <w:r w:rsidR="00F3053D">
        <w:rPr>
          <w:rFonts w:ascii="Times New Roman" w:hAnsi="Times New Roman" w:cs="Times New Roman"/>
          <w:sz w:val="28"/>
          <w:szCs w:val="28"/>
        </w:rPr>
        <w:t>of an object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053D">
        <w:rPr>
          <w:rFonts w:ascii="Times New Roman" w:hAnsi="Times New Roman" w:cs="Times New Roman"/>
          <w:sz w:val="28"/>
          <w:szCs w:val="28"/>
        </w:rPr>
        <w:t xml:space="preserve"> such as vtable </w:t>
      </w:r>
      <w:r w:rsidR="009F651C">
        <w:rPr>
          <w:rFonts w:ascii="Times New Roman" w:hAnsi="Times New Roman" w:cs="Times New Roman"/>
          <w:sz w:val="28"/>
          <w:szCs w:val="28"/>
        </w:rPr>
        <w:t>pointers,</w:t>
      </w:r>
      <w:r w:rsidR="00F3053D">
        <w:rPr>
          <w:rFonts w:ascii="Times New Roman" w:hAnsi="Times New Roman" w:cs="Times New Roman"/>
          <w:sz w:val="28"/>
          <w:szCs w:val="28"/>
        </w:rPr>
        <w:t xml:space="preserve"> RTTI </w:t>
      </w:r>
      <w:r w:rsidR="009F651C">
        <w:rPr>
          <w:rFonts w:ascii="Times New Roman" w:hAnsi="Times New Roman" w:cs="Times New Roman"/>
          <w:sz w:val="28"/>
          <w:szCs w:val="28"/>
        </w:rPr>
        <w:t xml:space="preserve">or the like, </w:t>
      </w:r>
      <w:r w:rsidR="00F3053D">
        <w:rPr>
          <w:rFonts w:ascii="Times New Roman" w:hAnsi="Times New Roman" w:cs="Times New Roman"/>
          <w:sz w:val="28"/>
          <w:szCs w:val="28"/>
        </w:rPr>
        <w:t>that is seldom promoted</w:t>
      </w:r>
      <w:r>
        <w:rPr>
          <w:rFonts w:ascii="Times New Roman" w:hAnsi="Times New Roman" w:cs="Times New Roman"/>
          <w:sz w:val="28"/>
          <w:szCs w:val="28"/>
        </w:rPr>
        <w:t xml:space="preserve"> (but if they are</w:t>
      </w:r>
      <w:r w:rsidR="00F271C2">
        <w:rPr>
          <w:rFonts w:ascii="Times New Roman" w:hAnsi="Times New Roman" w:cs="Times New Roman"/>
          <w:sz w:val="28"/>
          <w:szCs w:val="28"/>
        </w:rPr>
        <w:t>, they</w:t>
      </w:r>
      <w:r>
        <w:rPr>
          <w:rFonts w:ascii="Times New Roman" w:hAnsi="Times New Roman" w:cs="Times New Roman"/>
          <w:sz w:val="28"/>
          <w:szCs w:val="28"/>
        </w:rPr>
        <w:t xml:space="preserve"> can be mapped like any other component)</w:t>
      </w:r>
      <w:r w:rsidR="009F651C">
        <w:rPr>
          <w:rFonts w:ascii="Times New Roman" w:hAnsi="Times New Roman" w:cs="Times New Roman"/>
          <w:sz w:val="28"/>
          <w:szCs w:val="28"/>
        </w:rPr>
        <w:t>. It also works well for</w:t>
      </w:r>
      <w:r w:rsidR="00F3053D">
        <w:rPr>
          <w:rFonts w:ascii="Times New Roman" w:hAnsi="Times New Roman" w:cs="Times New Roman"/>
          <w:sz w:val="28"/>
          <w:szCs w:val="28"/>
        </w:rPr>
        <w:t xml:space="preserve"> C implicit arrays which have no defined length (other than that imposed by the size of the containing address space). </w:t>
      </w:r>
    </w:p>
    <w:p w:rsidR="008914B0" w:rsidRDefault="008914B0" w:rsidP="00B176C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84371" w:rsidRDefault="008914B0" w:rsidP="008914B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To find the location </w:t>
      </w:r>
      <w:r w:rsidR="00E34327">
        <w:rPr>
          <w:rFonts w:ascii="Times New Roman" w:hAnsi="Times New Roman" w:cs="Times New Roman"/>
          <w:sz w:val="28"/>
          <w:szCs w:val="28"/>
        </w:rPr>
        <w:t>OBJ.RE, look</w:t>
      </w:r>
      <w:r>
        <w:rPr>
          <w:rFonts w:ascii="Times New Roman" w:hAnsi="Times New Roman" w:cs="Times New Roman"/>
          <w:sz w:val="28"/>
          <w:szCs w:val="28"/>
        </w:rPr>
        <w:t xml:space="preserve"> up OBJ, get </w:t>
      </w:r>
      <w:r w:rsidR="00ED58D4">
        <w:rPr>
          <w:rFonts w:ascii="Times New Roman" w:hAnsi="Times New Roman" w:cs="Times New Roman"/>
          <w:sz w:val="28"/>
          <w:szCs w:val="28"/>
        </w:rPr>
        <w:t>it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ED5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base address from the DW_AT_location attribute, look up component RE</w:t>
      </w:r>
      <w:r w:rsidR="00E34327">
        <w:rPr>
          <w:rFonts w:ascii="Times New Roman" w:hAnsi="Times New Roman" w:cs="Times New Roman"/>
          <w:sz w:val="28"/>
          <w:szCs w:val="28"/>
        </w:rPr>
        <w:t xml:space="preserve"> in its type, get</w:t>
      </w:r>
      <w:r>
        <w:rPr>
          <w:rFonts w:ascii="Times New Roman" w:hAnsi="Times New Roman" w:cs="Times New Roman"/>
          <w:sz w:val="28"/>
          <w:szCs w:val="28"/>
        </w:rPr>
        <w:t xml:space="preserve"> its offset from </w:t>
      </w:r>
      <w:r w:rsidR="00E34327">
        <w:rPr>
          <w:rFonts w:ascii="Times New Roman" w:hAnsi="Times New Roman" w:cs="Times New Roman"/>
          <w:sz w:val="28"/>
          <w:szCs w:val="28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DW_AT_data_member_location attri</w:t>
      </w:r>
      <w:r w:rsidR="00F271C2">
        <w:rPr>
          <w:rFonts w:ascii="Times New Roman" w:hAnsi="Times New Roman" w:cs="Times New Roman"/>
          <w:sz w:val="28"/>
          <w:szCs w:val="28"/>
        </w:rPr>
        <w:t>bute and add</w:t>
      </w:r>
      <w:r>
        <w:rPr>
          <w:rFonts w:ascii="Times New Roman" w:hAnsi="Times New Roman" w:cs="Times New Roman"/>
          <w:sz w:val="28"/>
          <w:szCs w:val="28"/>
        </w:rPr>
        <w:t xml:space="preserve"> them together—all exac</w:t>
      </w:r>
      <w:r w:rsidR="00F271C2">
        <w:rPr>
          <w:rFonts w:ascii="Times New Roman" w:hAnsi="Times New Roman" w:cs="Times New Roman"/>
          <w:sz w:val="28"/>
          <w:szCs w:val="28"/>
        </w:rPr>
        <w:t xml:space="preserve">tly as in classic DWARF. Then, </w:t>
      </w:r>
      <w:r>
        <w:rPr>
          <w:rFonts w:ascii="Times New Roman" w:hAnsi="Times New Roman" w:cs="Times New Roman"/>
          <w:sz w:val="28"/>
          <w:szCs w:val="28"/>
        </w:rPr>
        <w:t xml:space="preserve">push the result </w:t>
      </w:r>
      <w:r w:rsidR="00584371">
        <w:rPr>
          <w:rFonts w:ascii="Times New Roman" w:hAnsi="Times New Roman" w:cs="Times New Roman"/>
          <w:sz w:val="28"/>
          <w:szCs w:val="28"/>
        </w:rPr>
        <w:t xml:space="preserve">&amp;OBJ.RE </w:t>
      </w:r>
      <w:r>
        <w:rPr>
          <w:rFonts w:ascii="Times New Roman" w:hAnsi="Times New Roman" w:cs="Times New Roman"/>
          <w:sz w:val="28"/>
          <w:szCs w:val="28"/>
        </w:rPr>
        <w:t xml:space="preserve">on the stack and </w:t>
      </w:r>
      <w:r w:rsidR="00963437">
        <w:rPr>
          <w:rFonts w:ascii="Times New Roman" w:hAnsi="Times New Roman" w:cs="Times New Roman"/>
          <w:sz w:val="28"/>
          <w:szCs w:val="28"/>
        </w:rPr>
        <w:t xml:space="preserve">scan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963437">
        <w:rPr>
          <w:rFonts w:ascii="Times New Roman" w:hAnsi="Times New Roman" w:cs="Times New Roman"/>
          <w:sz w:val="28"/>
          <w:szCs w:val="28"/>
        </w:rPr>
        <w:t xml:space="preserve">mapping list for a matching entry. </w:t>
      </w:r>
    </w:p>
    <w:p w:rsidR="000616EF" w:rsidRDefault="000616EF" w:rsidP="008914B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63437" w:rsidRDefault="00584371" w:rsidP="008914B0">
      <w:pPr>
        <w:pStyle w:val="ListParagraph"/>
        <w:keepNext/>
        <w:keepLines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4371">
        <w:rPr>
          <w:rFonts w:ascii="Times New Roman" w:hAnsi="Times New Roman" w:cs="Times New Roman"/>
          <w:sz w:val="28"/>
          <w:szCs w:val="28"/>
        </w:rPr>
        <w:t xml:space="preserve">If </w:t>
      </w:r>
      <w:r>
        <w:rPr>
          <w:rFonts w:ascii="Times New Roman" w:hAnsi="Times New Roman" w:cs="Times New Roman"/>
          <w:sz w:val="28"/>
          <w:szCs w:val="28"/>
        </w:rPr>
        <w:t xml:space="preserve">the current </w:t>
      </w:r>
      <w:r w:rsidRPr="00584371">
        <w:rPr>
          <w:rFonts w:ascii="Times New Roman" w:hAnsi="Times New Roman" w:cs="Times New Roman"/>
          <w:sz w:val="28"/>
          <w:szCs w:val="28"/>
        </w:rPr>
        <w:t>PC is not in the range PC1</w:t>
      </w:r>
      <w:proofErr w:type="gramStart"/>
      <w:r w:rsidRPr="0058437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584371">
        <w:rPr>
          <w:rFonts w:ascii="Times New Roman" w:hAnsi="Times New Roman" w:cs="Times New Roman"/>
          <w:sz w:val="28"/>
          <w:szCs w:val="28"/>
        </w:rPr>
        <w:t>PC2</w:t>
      </w:r>
      <w:r w:rsidR="007B6370">
        <w:rPr>
          <w:rFonts w:ascii="Times New Roman" w:hAnsi="Times New Roman" w:cs="Times New Roman"/>
          <w:sz w:val="28"/>
          <w:szCs w:val="28"/>
        </w:rPr>
        <w:t>,</w:t>
      </w:r>
      <w:r w:rsidRPr="00584371">
        <w:rPr>
          <w:rFonts w:ascii="Times New Roman" w:hAnsi="Times New Roman" w:cs="Times New Roman"/>
          <w:sz w:val="28"/>
          <w:szCs w:val="28"/>
        </w:rPr>
        <w:t xml:space="preserve"> </w:t>
      </w:r>
      <w:r w:rsidR="00963437" w:rsidRPr="00584371">
        <w:rPr>
          <w:rFonts w:ascii="Times New Roman" w:hAnsi="Times New Roman" w:cs="Times New Roman"/>
          <w:sz w:val="28"/>
          <w:szCs w:val="28"/>
        </w:rPr>
        <w:t xml:space="preserve">there </w:t>
      </w:r>
      <w:r>
        <w:rPr>
          <w:rFonts w:ascii="Times New Roman" w:hAnsi="Times New Roman" w:cs="Times New Roman"/>
          <w:sz w:val="28"/>
          <w:szCs w:val="28"/>
        </w:rPr>
        <w:t xml:space="preserve">is </w:t>
      </w:r>
      <w:r w:rsidR="00963437" w:rsidRPr="00584371">
        <w:rPr>
          <w:rFonts w:ascii="Times New Roman" w:hAnsi="Times New Roman" w:cs="Times New Roman"/>
          <w:sz w:val="28"/>
          <w:szCs w:val="28"/>
        </w:rPr>
        <w:t xml:space="preserve">no </w:t>
      </w:r>
      <w:r w:rsidRPr="00584371">
        <w:rPr>
          <w:rFonts w:ascii="Times New Roman" w:hAnsi="Times New Roman" w:cs="Times New Roman"/>
          <w:sz w:val="28"/>
          <w:szCs w:val="28"/>
        </w:rPr>
        <w:t>match and</w:t>
      </w:r>
      <w:r w:rsidR="00963437" w:rsidRPr="00584371">
        <w:rPr>
          <w:rFonts w:ascii="Times New Roman" w:hAnsi="Times New Roman" w:cs="Times New Roman"/>
          <w:sz w:val="28"/>
          <w:szCs w:val="28"/>
        </w:rPr>
        <w:t xml:space="preserve"> the</w:t>
      </w:r>
      <w:r w:rsidR="008914B0" w:rsidRPr="00584371">
        <w:rPr>
          <w:rFonts w:ascii="Times New Roman" w:hAnsi="Times New Roman" w:cs="Times New Roman"/>
          <w:sz w:val="28"/>
          <w:szCs w:val="28"/>
        </w:rPr>
        <w:t xml:space="preserve"> result</w:t>
      </w:r>
      <w:r w:rsidR="00963437" w:rsidRPr="00584371">
        <w:rPr>
          <w:rFonts w:ascii="Times New Roman" w:hAnsi="Times New Roman" w:cs="Times New Roman"/>
          <w:sz w:val="28"/>
          <w:szCs w:val="28"/>
        </w:rPr>
        <w:t xml:space="preserve"> on the stack</w:t>
      </w:r>
      <w:r w:rsidRPr="00584371">
        <w:rPr>
          <w:rFonts w:ascii="Times New Roman" w:hAnsi="Times New Roman" w:cs="Times New Roman"/>
          <w:sz w:val="28"/>
          <w:szCs w:val="28"/>
        </w:rPr>
        <w:t xml:space="preserve"> </w:t>
      </w:r>
      <w:r w:rsidR="008914B0" w:rsidRPr="00584371">
        <w:rPr>
          <w:rFonts w:ascii="Times New Roman" w:hAnsi="Times New Roman" w:cs="Times New Roman"/>
          <w:sz w:val="28"/>
          <w:szCs w:val="28"/>
        </w:rPr>
        <w:t>is the same as the input, namely the location of OBJ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.RE</w:t>
      </w:r>
      <w:r w:rsidR="008914B0" w:rsidRPr="005843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4371" w:rsidRPr="00584371" w:rsidRDefault="00584371" w:rsidP="00584371">
      <w:pPr>
        <w:pStyle w:val="ListParagraph"/>
        <w:keepNext/>
        <w:keepLines/>
        <w:numPr>
          <w:ilvl w:val="0"/>
          <w:numId w:val="4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 the current PC is in the range </w:t>
      </w:r>
      <w:r w:rsidR="00C80F64">
        <w:rPr>
          <w:rFonts w:ascii="Times New Roman" w:hAnsi="Times New Roman" w:cs="Times New Roman"/>
          <w:sz w:val="28"/>
          <w:szCs w:val="28"/>
        </w:rPr>
        <w:t>PC1</w:t>
      </w:r>
      <w:proofErr w:type="gramStart"/>
      <w:r w:rsidR="00C80F64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C80F64">
        <w:rPr>
          <w:rFonts w:ascii="Times New Roman" w:hAnsi="Times New Roman" w:cs="Times New Roman"/>
          <w:sz w:val="28"/>
          <w:szCs w:val="28"/>
        </w:rPr>
        <w:t xml:space="preserve">PC2 </w:t>
      </w:r>
      <w:r>
        <w:rPr>
          <w:rFonts w:ascii="Times New Roman" w:hAnsi="Times New Roman" w:cs="Times New Roman"/>
          <w:sz w:val="28"/>
          <w:szCs w:val="28"/>
        </w:rPr>
        <w:t xml:space="preserve">then there is a match for the mapping entry </w:t>
      </w:r>
      <w:r w:rsidR="00C80F64">
        <w:rPr>
          <w:rFonts w:ascii="Times New Roman" w:hAnsi="Times New Roman" w:cs="Times New Roman"/>
          <w:sz w:val="28"/>
          <w:szCs w:val="28"/>
        </w:rPr>
        <w:t>bu</w:t>
      </w:r>
      <w:r>
        <w:rPr>
          <w:rFonts w:ascii="Times New Roman" w:hAnsi="Times New Roman" w:cs="Times New Roman"/>
          <w:sz w:val="28"/>
          <w:szCs w:val="28"/>
        </w:rPr>
        <w:t>t the source location for &amp;OBJ.RE is not in the range to be mapped so the result is again &amp;OBJ.RE.</w:t>
      </w:r>
    </w:p>
    <w:p w:rsidR="00963437" w:rsidRDefault="00963437" w:rsidP="008914B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84371" w:rsidRDefault="00584371" w:rsidP="008914B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find the location of </w:t>
      </w:r>
      <w:r w:rsidR="008914B0">
        <w:rPr>
          <w:rFonts w:ascii="Times New Roman" w:hAnsi="Times New Roman" w:cs="Times New Roman"/>
          <w:sz w:val="28"/>
          <w:szCs w:val="28"/>
        </w:rPr>
        <w:t>OBJ</w:t>
      </w:r>
      <w:r w:rsidR="00F271C2">
        <w:rPr>
          <w:rFonts w:ascii="Times New Roman" w:hAnsi="Times New Roman" w:cs="Times New Roman"/>
          <w:sz w:val="28"/>
          <w:szCs w:val="28"/>
        </w:rPr>
        <w:t xml:space="preserve">.IM, </w:t>
      </w:r>
      <w:r>
        <w:rPr>
          <w:rFonts w:ascii="Times New Roman" w:hAnsi="Times New Roman" w:cs="Times New Roman"/>
          <w:sz w:val="28"/>
          <w:szCs w:val="28"/>
        </w:rPr>
        <w:t>the same process causes &amp;OBJ+4 to be pushed on the stack. Then</w:t>
      </w:r>
    </w:p>
    <w:p w:rsidR="000616EF" w:rsidRDefault="000616EF" w:rsidP="008914B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84371" w:rsidRDefault="00584371" w:rsidP="00584371">
      <w:pPr>
        <w:pStyle w:val="ListParagraph"/>
        <w:keepNext/>
        <w:keepLines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584371">
        <w:rPr>
          <w:rFonts w:ascii="Times New Roman" w:hAnsi="Times New Roman" w:cs="Times New Roman"/>
          <w:sz w:val="28"/>
          <w:szCs w:val="28"/>
        </w:rPr>
        <w:t xml:space="preserve">If </w:t>
      </w:r>
      <w:r>
        <w:rPr>
          <w:rFonts w:ascii="Times New Roman" w:hAnsi="Times New Roman" w:cs="Times New Roman"/>
          <w:sz w:val="28"/>
          <w:szCs w:val="28"/>
        </w:rPr>
        <w:t xml:space="preserve"> 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current </w:t>
      </w:r>
      <w:r w:rsidRPr="00584371">
        <w:rPr>
          <w:rFonts w:ascii="Times New Roman" w:hAnsi="Times New Roman" w:cs="Times New Roman"/>
          <w:sz w:val="28"/>
          <w:szCs w:val="28"/>
        </w:rPr>
        <w:t>PC is not in the range PC1..PC2</w:t>
      </w:r>
      <w:r w:rsidR="007B6370">
        <w:rPr>
          <w:rFonts w:ascii="Times New Roman" w:hAnsi="Times New Roman" w:cs="Times New Roman"/>
          <w:sz w:val="28"/>
          <w:szCs w:val="28"/>
        </w:rPr>
        <w:t>,</w:t>
      </w:r>
      <w:r w:rsidRPr="00584371">
        <w:rPr>
          <w:rFonts w:ascii="Times New Roman" w:hAnsi="Times New Roman" w:cs="Times New Roman"/>
          <w:sz w:val="28"/>
          <w:szCs w:val="28"/>
        </w:rPr>
        <w:t xml:space="preserve"> there </w:t>
      </w:r>
      <w:r>
        <w:rPr>
          <w:rFonts w:ascii="Times New Roman" w:hAnsi="Times New Roman" w:cs="Times New Roman"/>
          <w:sz w:val="28"/>
          <w:szCs w:val="28"/>
        </w:rPr>
        <w:t xml:space="preserve">is </w:t>
      </w:r>
      <w:r w:rsidRPr="00584371">
        <w:rPr>
          <w:rFonts w:ascii="Times New Roman" w:hAnsi="Times New Roman" w:cs="Times New Roman"/>
          <w:sz w:val="28"/>
          <w:szCs w:val="28"/>
        </w:rPr>
        <w:t>no match and the result on the stack is the same as the input, namely the location of OBJ</w:t>
      </w:r>
      <w:r w:rsidR="007B6370">
        <w:rPr>
          <w:rFonts w:ascii="Times New Roman" w:hAnsi="Times New Roman" w:cs="Times New Roman"/>
          <w:sz w:val="28"/>
          <w:szCs w:val="28"/>
        </w:rPr>
        <w:t>+4</w:t>
      </w:r>
      <w:r w:rsidRPr="005843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4B0" w:rsidRPr="00C80F64" w:rsidRDefault="00C80F64" w:rsidP="008914B0">
      <w:pPr>
        <w:pStyle w:val="ListParagraph"/>
        <w:keepNext/>
        <w:keepLines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80F64">
        <w:rPr>
          <w:rFonts w:ascii="Times New Roman" w:hAnsi="Times New Roman" w:cs="Times New Roman"/>
          <w:sz w:val="28"/>
          <w:szCs w:val="28"/>
        </w:rPr>
        <w:t>If the current PC is in the range PC1</w:t>
      </w:r>
      <w:proofErr w:type="gramStart"/>
      <w:r w:rsidRPr="00C80F64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80F64">
        <w:rPr>
          <w:rFonts w:ascii="Times New Roman" w:hAnsi="Times New Roman" w:cs="Times New Roman"/>
          <w:sz w:val="28"/>
          <w:szCs w:val="28"/>
        </w:rPr>
        <w:t xml:space="preserve">PC2 then there is a match for the mapping entry AND the source location for &amp;OBJ.RE is in the range to be mapped so the result is </w:t>
      </w:r>
      <w:r w:rsidR="00F271C2" w:rsidRPr="00C80F64">
        <w:rPr>
          <w:rFonts w:ascii="Times New Roman" w:hAnsi="Times New Roman" w:cs="Times New Roman"/>
          <w:sz w:val="28"/>
          <w:szCs w:val="28"/>
        </w:rPr>
        <w:t>the</w:t>
      </w:r>
      <w:r w:rsidR="008914B0" w:rsidRPr="00C80F64">
        <w:rPr>
          <w:rFonts w:ascii="Times New Roman" w:hAnsi="Times New Roman" w:cs="Times New Roman"/>
          <w:sz w:val="28"/>
          <w:szCs w:val="28"/>
        </w:rPr>
        <w:t xml:space="preserve"> location </w:t>
      </w:r>
      <w:r w:rsidR="00F271C2" w:rsidRPr="00C80F64">
        <w:rPr>
          <w:rFonts w:ascii="Times New Roman" w:hAnsi="Times New Roman" w:cs="Times New Roman"/>
          <w:sz w:val="28"/>
          <w:szCs w:val="28"/>
        </w:rPr>
        <w:t xml:space="preserve">for </w:t>
      </w:r>
      <w:r w:rsidR="00E34327" w:rsidRPr="00C80F64">
        <w:rPr>
          <w:rFonts w:ascii="Times New Roman" w:hAnsi="Times New Roman" w:cs="Times New Roman"/>
          <w:sz w:val="28"/>
          <w:szCs w:val="28"/>
        </w:rPr>
        <w:t>register RX.</w:t>
      </w:r>
    </w:p>
    <w:p w:rsidR="00E87766" w:rsidRDefault="00E87766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7388B" w:rsidRDefault="005F3729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Now, extend this example by adding a third component to the struct/record: an intensity value </w:t>
      </w:r>
      <w:r w:rsidR="00F22941">
        <w:rPr>
          <w:rFonts w:ascii="Times New Roman" w:hAnsi="Times New Roman" w:cs="Times New Roman"/>
          <w:sz w:val="28"/>
          <w:szCs w:val="28"/>
        </w:rPr>
        <w:t>ITN</w:t>
      </w:r>
      <w:r>
        <w:rPr>
          <w:rFonts w:ascii="Times New Roman" w:hAnsi="Times New Roman" w:cs="Times New Roman"/>
          <w:sz w:val="28"/>
          <w:szCs w:val="28"/>
        </w:rPr>
        <w:t xml:space="preserve">, which is double precision floating point.  </w:t>
      </w:r>
      <w:r w:rsidR="00C80F64">
        <w:rPr>
          <w:rFonts w:ascii="Times New Roman" w:hAnsi="Times New Roman" w:cs="Times New Roman"/>
          <w:sz w:val="28"/>
          <w:szCs w:val="28"/>
        </w:rPr>
        <w:t xml:space="preserve">Further suppose that </w:t>
      </w:r>
    </w:p>
    <w:p w:rsidR="00C80F64" w:rsidRDefault="00A7388B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program occ</w:t>
      </w:r>
      <w:r w:rsidR="00ED58D4">
        <w:rPr>
          <w:rFonts w:ascii="Times New Roman" w:hAnsi="Times New Roman" w:cs="Times New Roman"/>
          <w:sz w:val="28"/>
          <w:szCs w:val="28"/>
        </w:rPr>
        <w:t>upies a sequence of addresses P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through PC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where </w:t>
      </w:r>
      <w:r w:rsidR="00C80F64">
        <w:rPr>
          <w:rFonts w:ascii="Times New Roman" w:hAnsi="Times New Roman" w:cs="Times New Roman"/>
          <w:sz w:val="28"/>
          <w:szCs w:val="28"/>
        </w:rPr>
        <w:t>PC</w:t>
      </w:r>
      <w:r w:rsidR="00ED58D4">
        <w:rPr>
          <w:rFonts w:ascii="Times New Roman" w:hAnsi="Times New Roman" w:cs="Times New Roman"/>
          <w:sz w:val="28"/>
          <w:szCs w:val="28"/>
        </w:rPr>
        <w:t>1</w:t>
      </w:r>
      <w:r w:rsidR="00C80F64">
        <w:rPr>
          <w:rFonts w:ascii="Times New Roman" w:hAnsi="Times New Roman" w:cs="Times New Roman"/>
          <w:sz w:val="28"/>
          <w:szCs w:val="28"/>
        </w:rPr>
        <w:t xml:space="preserve"> &lt; </w:t>
      </w:r>
      <w:r w:rsidR="00C80F64" w:rsidRPr="00ED58D4">
        <w:rPr>
          <w:rFonts w:ascii="Times New Roman" w:hAnsi="Times New Roman" w:cs="Times New Roman"/>
          <w:sz w:val="28"/>
          <w:szCs w:val="28"/>
          <w:highlight w:val="cyan"/>
        </w:rPr>
        <w:t>PC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2 &lt; PC3 &lt; PC4</w:t>
      </w:r>
      <w:r w:rsidR="00092E73">
        <w:rPr>
          <w:rFonts w:ascii="Times New Roman" w:hAnsi="Times New Roman" w:cs="Times New Roman"/>
          <w:sz w:val="28"/>
          <w:szCs w:val="28"/>
        </w:rPr>
        <w:t>. Finally suppose component RE is always in memory, component IM is promoted to register RX during PC1..PC3 and component INT is promoted to register RY during PC2..PC4.</w:t>
      </w:r>
    </w:p>
    <w:p w:rsidR="00C80F64" w:rsidRDefault="00C80F64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92E73" w:rsidRDefault="00092E73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 mapping list now looks like:</w:t>
      </w:r>
    </w:p>
    <w:p w:rsidR="00092E73" w:rsidRDefault="00092E73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7388B" w:rsidRDefault="00A7388B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DW_LLE_start_end, PC1, PC3+1</w:t>
      </w:r>
    </w:p>
    <w:p w:rsidR="00A7388B" w:rsidRDefault="00A7388B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.uleb 2$-1$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Size of first mapping expression</w:t>
      </w:r>
    </w:p>
    <w:p w:rsidR="00A7388B" w:rsidRDefault="000616EF" w:rsidP="00A7388B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1$:</w:t>
      </w:r>
      <w:r>
        <w:rPr>
          <w:rFonts w:ascii="Times New Roman" w:hAnsi="Times New Roman" w:cs="Times New Roman"/>
          <w:sz w:val="28"/>
          <w:szCs w:val="28"/>
        </w:rPr>
        <w:tab/>
        <w:t>DW_OP_addrx (O</w:t>
      </w:r>
      <w:r w:rsidR="00A7388B">
        <w:rPr>
          <w:rFonts w:ascii="Times New Roman" w:hAnsi="Times New Roman" w:cs="Times New Roman"/>
          <w:sz w:val="28"/>
          <w:szCs w:val="28"/>
        </w:rPr>
        <w:t>+4)</w:t>
      </w:r>
      <w:r w:rsidR="00A7388B">
        <w:rPr>
          <w:rFonts w:ascii="Times New Roman" w:hAnsi="Times New Roman" w:cs="Times New Roman"/>
          <w:sz w:val="28"/>
          <w:szCs w:val="28"/>
        </w:rPr>
        <w:tab/>
      </w:r>
      <w:r w:rsidR="00A7388B">
        <w:rPr>
          <w:rFonts w:ascii="Times New Roman" w:hAnsi="Times New Roman" w:cs="Times New Roman"/>
          <w:sz w:val="28"/>
          <w:szCs w:val="28"/>
        </w:rPr>
        <w:tab/>
      </w:r>
      <w:r w:rsidR="00A7388B">
        <w:rPr>
          <w:rFonts w:ascii="Times New Roman" w:hAnsi="Times New Roman" w:cs="Times New Roman"/>
          <w:sz w:val="28"/>
          <w:szCs w:val="28"/>
        </w:rPr>
        <w:tab/>
        <w:t>! Push beginning of O.IM</w:t>
      </w:r>
    </w:p>
    <w:p w:rsidR="00A7388B" w:rsidRDefault="00A7388B" w:rsidP="00A7388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DW_OP_regRX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Push beginning of target RX</w:t>
      </w:r>
    </w:p>
    <w:p w:rsidR="00A7388B" w:rsidRDefault="00A7388B" w:rsidP="00A7388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DW_OP_const4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Size of each range</w:t>
      </w:r>
    </w:p>
    <w:p w:rsidR="00A7388B" w:rsidRDefault="00A7388B" w:rsidP="00A7388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</w:t>
      </w:r>
    </w:p>
    <w:p w:rsidR="00092E73" w:rsidRDefault="00A7388B" w:rsidP="00092E73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2$:</w:t>
      </w:r>
      <w:r w:rsidR="00092E73">
        <w:rPr>
          <w:rFonts w:ascii="Times New Roman" w:hAnsi="Times New Roman" w:cs="Times New Roman"/>
          <w:sz w:val="28"/>
          <w:szCs w:val="28"/>
        </w:rPr>
        <w:tab/>
        <w:t>DW_LLE_start_end, PC</w:t>
      </w:r>
      <w:r>
        <w:rPr>
          <w:rFonts w:ascii="Times New Roman" w:hAnsi="Times New Roman" w:cs="Times New Roman"/>
          <w:sz w:val="28"/>
          <w:szCs w:val="28"/>
        </w:rPr>
        <w:t>2, PC4+1</w:t>
      </w:r>
    </w:p>
    <w:p w:rsidR="00A7388B" w:rsidRDefault="00A7388B" w:rsidP="00092E73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.uleb 4$-3$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Size of second mapping expression</w:t>
      </w:r>
    </w:p>
    <w:p w:rsidR="005F3729" w:rsidRDefault="00A7388B" w:rsidP="00A7388B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3$:</w:t>
      </w:r>
      <w:r>
        <w:rPr>
          <w:rFonts w:ascii="Times New Roman" w:hAnsi="Times New Roman" w:cs="Times New Roman"/>
          <w:sz w:val="28"/>
          <w:szCs w:val="28"/>
        </w:rPr>
        <w:tab/>
      </w:r>
      <w:r w:rsidR="005F3729">
        <w:rPr>
          <w:rFonts w:ascii="Times New Roman" w:hAnsi="Times New Roman" w:cs="Times New Roman"/>
          <w:sz w:val="28"/>
          <w:szCs w:val="28"/>
        </w:rPr>
        <w:t>DW_OP_addrx</w:t>
      </w:r>
      <w:r w:rsidR="005C5960">
        <w:rPr>
          <w:rFonts w:ascii="Times New Roman" w:hAnsi="Times New Roman" w:cs="Times New Roman"/>
          <w:sz w:val="28"/>
          <w:szCs w:val="28"/>
        </w:rPr>
        <w:t xml:space="preserve"> </w:t>
      </w:r>
      <w:r w:rsidR="005F3729">
        <w:rPr>
          <w:rFonts w:ascii="Times New Roman" w:hAnsi="Times New Roman" w:cs="Times New Roman"/>
          <w:sz w:val="28"/>
          <w:szCs w:val="28"/>
        </w:rPr>
        <w:t>(O+8)</w:t>
      </w:r>
      <w:r w:rsidR="005F3729">
        <w:rPr>
          <w:rFonts w:ascii="Times New Roman" w:hAnsi="Times New Roman" w:cs="Times New Roman"/>
          <w:sz w:val="28"/>
          <w:szCs w:val="28"/>
        </w:rPr>
        <w:tab/>
      </w:r>
      <w:r w:rsidR="005F3729">
        <w:rPr>
          <w:rFonts w:ascii="Times New Roman" w:hAnsi="Times New Roman" w:cs="Times New Roman"/>
          <w:sz w:val="28"/>
          <w:szCs w:val="28"/>
        </w:rPr>
        <w:tab/>
      </w:r>
      <w:r w:rsidR="005F3729">
        <w:rPr>
          <w:rFonts w:ascii="Times New Roman" w:hAnsi="Times New Roman" w:cs="Times New Roman"/>
          <w:sz w:val="28"/>
          <w:szCs w:val="28"/>
        </w:rPr>
        <w:tab/>
        <w:t xml:space="preserve">! Push beginning </w:t>
      </w:r>
      <w:r w:rsidR="00F22941">
        <w:rPr>
          <w:rFonts w:ascii="Times New Roman" w:hAnsi="Times New Roman" w:cs="Times New Roman"/>
          <w:sz w:val="28"/>
          <w:szCs w:val="28"/>
        </w:rPr>
        <w:t>of O.ITN</w:t>
      </w:r>
    </w:p>
    <w:p w:rsidR="00A949D2" w:rsidRDefault="00A949D2" w:rsidP="0037078F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DW_OP_reg</w:t>
      </w:r>
      <w:r w:rsidR="00AC4917">
        <w:rPr>
          <w:rFonts w:ascii="Times New Roman" w:hAnsi="Times New Roman" w:cs="Times New Roman"/>
          <w:sz w:val="28"/>
          <w:szCs w:val="28"/>
        </w:rPr>
        <w:t>RY</w:t>
      </w:r>
    </w:p>
    <w:p w:rsidR="00A949D2" w:rsidRDefault="00A949D2" w:rsidP="0037078F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DW_OP_const8</w:t>
      </w:r>
    </w:p>
    <w:p w:rsidR="00A949D2" w:rsidRDefault="00A949D2" w:rsidP="00E87766">
      <w:pPr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</w:t>
      </w:r>
    </w:p>
    <w:p w:rsidR="00A949D2" w:rsidRDefault="00A7388B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D58D4">
        <w:rPr>
          <w:rFonts w:ascii="Times New Roman" w:hAnsi="Times New Roman" w:cs="Times New Roman"/>
          <w:strike/>
          <w:sz w:val="28"/>
          <w:szCs w:val="28"/>
        </w:rPr>
        <w:t>4$:</w:t>
      </w:r>
      <w:r>
        <w:rPr>
          <w:rFonts w:ascii="Times New Roman" w:hAnsi="Times New Roman" w:cs="Times New Roman"/>
          <w:sz w:val="28"/>
          <w:szCs w:val="28"/>
        </w:rPr>
        <w:tab/>
      </w:r>
      <w:r w:rsidR="00092E73">
        <w:rPr>
          <w:rFonts w:ascii="Times New Roman" w:hAnsi="Times New Roman" w:cs="Times New Roman"/>
          <w:sz w:val="28"/>
          <w:szCs w:val="28"/>
        </w:rPr>
        <w:t>DW_LLE_end_of_list</w:t>
      </w:r>
    </w:p>
    <w:p w:rsidR="00ED58D4" w:rsidRDefault="00ED58D4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4$:</w:t>
      </w:r>
    </w:p>
    <w:p w:rsidR="00A7388B" w:rsidRDefault="00A7388B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64844" w:rsidRDefault="00564844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 that the result of the first DW_OP_map operation becomes the first parameter of the second DW_OP_map operation.</w:t>
      </w:r>
    </w:p>
    <w:p w:rsidR="00B81A69" w:rsidRDefault="00B81A69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06283" w:rsidRDefault="00B06283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It is worth highlighting </w:t>
      </w:r>
      <w:r w:rsidRPr="00ED58D4">
        <w:rPr>
          <w:rFonts w:ascii="Times New Roman" w:hAnsi="Times New Roman" w:cs="Times New Roman"/>
          <w:strike/>
          <w:sz w:val="28"/>
          <w:szCs w:val="28"/>
        </w:rPr>
        <w:t>here</w:t>
      </w:r>
      <w:r>
        <w:rPr>
          <w:rFonts w:ascii="Times New Roman" w:hAnsi="Times New Roman" w:cs="Times New Roman"/>
          <w:sz w:val="28"/>
          <w:szCs w:val="28"/>
        </w:rPr>
        <w:t xml:space="preserve"> that there is nothing special </w:t>
      </w:r>
      <w:r w:rsidRPr="00ED58D4">
        <w:rPr>
          <w:rFonts w:ascii="Times New Roman" w:hAnsi="Times New Roman" w:cs="Times New Roman"/>
          <w:strike/>
          <w:sz w:val="28"/>
          <w:szCs w:val="28"/>
        </w:rPr>
        <w:t>here</w:t>
      </w:r>
      <w:r>
        <w:rPr>
          <w:rFonts w:ascii="Times New Roman" w:hAnsi="Times New Roman" w:cs="Times New Roman"/>
          <w:sz w:val="28"/>
          <w:szCs w:val="28"/>
        </w:rPr>
        <w:t xml:space="preserve"> about the fact that in the PC range PC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PC</w:t>
      </w:r>
      <w:r w:rsidR="00ED58D4" w:rsidRPr="00ED58D4">
        <w:rPr>
          <w:rFonts w:ascii="Times New Roman" w:hAnsi="Times New Roman" w:cs="Times New Roman"/>
          <w:sz w:val="28"/>
          <w:szCs w:val="28"/>
          <w:highlight w:val="cyan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8D4">
        <w:rPr>
          <w:rFonts w:ascii="Times New Roman" w:hAnsi="Times New Roman" w:cs="Times New Roman"/>
          <w:strike/>
          <w:sz w:val="28"/>
          <w:szCs w:val="28"/>
        </w:rPr>
        <w:t>even though</w:t>
      </w:r>
      <w:r>
        <w:rPr>
          <w:rFonts w:ascii="Times New Roman" w:hAnsi="Times New Roman" w:cs="Times New Roman"/>
          <w:sz w:val="28"/>
          <w:szCs w:val="28"/>
        </w:rPr>
        <w:t xml:space="preserve"> there are two components that are mapped. Because the memory ranges for the two components do no</w:t>
      </w:r>
      <w:r w:rsidR="00F92B2A">
        <w:rPr>
          <w:rFonts w:ascii="Times New Roman" w:hAnsi="Times New Roman" w:cs="Times New Roman"/>
          <w:sz w:val="28"/>
          <w:szCs w:val="28"/>
        </w:rPr>
        <w:t>t overlap there is no</w:t>
      </w:r>
      <w:r>
        <w:rPr>
          <w:rFonts w:ascii="Times New Roman" w:hAnsi="Times New Roman" w:cs="Times New Roman"/>
          <w:sz w:val="28"/>
          <w:szCs w:val="28"/>
        </w:rPr>
        <w:t xml:space="preserve"> interaction between the two.</w:t>
      </w:r>
      <w:r w:rsidR="00F92B2A">
        <w:rPr>
          <w:rFonts w:ascii="Times New Roman" w:hAnsi="Times New Roman" w:cs="Times New Roman"/>
          <w:sz w:val="28"/>
          <w:szCs w:val="28"/>
        </w:rPr>
        <w:t xml:space="preserve"> Because the memory ranges do not overlap, an implementation can end evaluation of the mapping list as soon as a match is found.</w:t>
      </w:r>
    </w:p>
    <w:p w:rsidR="00B06283" w:rsidRDefault="00B06283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06283" w:rsidRDefault="00B06283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Finally, it is expected that a large percentage of cases, all three of th</w:t>
      </w:r>
      <w:r w:rsidR="00102BA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se special cases apply:</w:t>
      </w:r>
    </w:p>
    <w:p w:rsidR="006B7D52" w:rsidRDefault="006B7D52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06283" w:rsidRDefault="00B06283" w:rsidP="00B06283">
      <w:pPr>
        <w:pStyle w:val="ListParagraph"/>
        <w:numPr>
          <w:ilvl w:val="0"/>
          <w:numId w:val="14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B06283">
        <w:rPr>
          <w:rFonts w:ascii="Times New Roman" w:hAnsi="Times New Roman" w:cs="Times New Roman"/>
          <w:sz w:val="28"/>
          <w:szCs w:val="28"/>
        </w:rPr>
        <w:t>omponent location with</w:t>
      </w:r>
      <w:r>
        <w:rPr>
          <w:rFonts w:ascii="Times New Roman" w:hAnsi="Times New Roman" w:cs="Times New Roman"/>
          <w:sz w:val="28"/>
          <w:szCs w:val="28"/>
        </w:rPr>
        <w:t>in</w:t>
      </w:r>
      <w:r w:rsidRPr="00B06283">
        <w:rPr>
          <w:rFonts w:ascii="Times New Roman" w:hAnsi="Times New Roman" w:cs="Times New Roman"/>
          <w:sz w:val="28"/>
          <w:szCs w:val="28"/>
        </w:rPr>
        <w:t xml:space="preserve"> the containing object can be easily determined as an offset relative to the base of the object </w:t>
      </w:r>
      <w:r>
        <w:rPr>
          <w:rFonts w:ascii="Times New Roman" w:hAnsi="Times New Roman" w:cs="Times New Roman"/>
          <w:sz w:val="28"/>
          <w:szCs w:val="28"/>
        </w:rPr>
        <w:t>(for example, when a</w:t>
      </w:r>
      <w:r w:rsidR="00102BAB">
        <w:rPr>
          <w:rFonts w:ascii="Times New Roman" w:hAnsi="Times New Roman" w:cs="Times New Roman"/>
          <w:sz w:val="28"/>
          <w:szCs w:val="28"/>
        </w:rPr>
        <w:t>ll components are of fixe</w:t>
      </w:r>
      <w:r w:rsidR="00DE6902">
        <w:rPr>
          <w:rFonts w:ascii="Times New Roman" w:hAnsi="Times New Roman" w:cs="Times New Roman"/>
          <w:sz w:val="28"/>
          <w:szCs w:val="28"/>
        </w:rPr>
        <w:t>d</w:t>
      </w:r>
      <w:r w:rsidR="00102BAB">
        <w:rPr>
          <w:rFonts w:ascii="Times New Roman" w:hAnsi="Times New Roman" w:cs="Times New Roman"/>
          <w:sz w:val="28"/>
          <w:szCs w:val="28"/>
        </w:rPr>
        <w:t xml:space="preserve"> size), where the needed base address is given by the DW_AT_location (or similar) attribute.</w:t>
      </w:r>
    </w:p>
    <w:p w:rsidR="00102BAB" w:rsidRDefault="00B06283" w:rsidP="00B06283">
      <w:pPr>
        <w:pStyle w:val="ListParagraph"/>
        <w:numPr>
          <w:ilvl w:val="0"/>
          <w:numId w:val="14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target location is a register that can be identified using its ABI defined register number</w:t>
      </w:r>
      <w:r w:rsidR="00102BAB">
        <w:rPr>
          <w:rFonts w:ascii="Times New Roman" w:hAnsi="Times New Roman" w:cs="Times New Roman"/>
          <w:sz w:val="28"/>
          <w:szCs w:val="28"/>
        </w:rPr>
        <w:t>.</w:t>
      </w:r>
    </w:p>
    <w:p w:rsidR="00B06283" w:rsidRDefault="00102BAB" w:rsidP="00B06283">
      <w:pPr>
        <w:pStyle w:val="ListParagraph"/>
        <w:numPr>
          <w:ilvl w:val="0"/>
          <w:numId w:val="14"/>
        </w:num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size of the mapped and target ranges is </w:t>
      </w:r>
      <w:r w:rsidRPr="00715950">
        <w:rPr>
          <w:rFonts w:ascii="Times New Roman" w:hAnsi="Times New Roman" w:cs="Times New Roman"/>
          <w:strike/>
          <w:sz w:val="28"/>
          <w:szCs w:val="28"/>
        </w:rPr>
        <w:t>fixed</w:t>
      </w:r>
      <w:r w:rsidR="00715950">
        <w:rPr>
          <w:rFonts w:ascii="Times New Roman" w:hAnsi="Times New Roman" w:cs="Times New Roman"/>
          <w:sz w:val="28"/>
          <w:szCs w:val="28"/>
        </w:rPr>
        <w:t xml:space="preserve"> </w:t>
      </w:r>
      <w:r w:rsidR="00715950" w:rsidRPr="00715950">
        <w:rPr>
          <w:rFonts w:ascii="Times New Roman" w:hAnsi="Times New Roman" w:cs="Times New Roman"/>
          <w:sz w:val="28"/>
          <w:szCs w:val="28"/>
          <w:highlight w:val="cyan"/>
        </w:rPr>
        <w:t>the same constant value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7D52" w:rsidRPr="00B06283" w:rsidRDefault="006B7D52" w:rsidP="006B7D52">
      <w:pPr>
        <w:pStyle w:val="ListParagraph"/>
        <w:spacing w:after="0" w:line="0" w:lineRule="atLeast"/>
        <w:ind w:left="1440"/>
        <w:rPr>
          <w:rFonts w:ascii="Times New Roman" w:hAnsi="Times New Roman" w:cs="Times New Roman"/>
          <w:sz w:val="28"/>
          <w:szCs w:val="28"/>
        </w:rPr>
      </w:pPr>
    </w:p>
    <w:p w:rsidR="00B06283" w:rsidRDefault="00102BAB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Given these constraints, the last three operands than be expressed as unsigned LEB128 integer</w:t>
      </w:r>
      <w:r w:rsidR="00866FF0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that are inline (following) the mapping opcode. These constraints happen to apply in the above example, which can thereby be simplified to the following:</w:t>
      </w:r>
    </w:p>
    <w:p w:rsidR="00102BAB" w:rsidRDefault="00102BAB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02BAB" w:rsidRDefault="00102BAB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DW_LLE_start_end, PC1, PC3+1</w:t>
      </w:r>
    </w:p>
    <w:p w:rsidR="00102BAB" w:rsidRDefault="00102BAB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.uleb 2$-1$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Size of first mapping expression</w:t>
      </w:r>
    </w:p>
    <w:p w:rsidR="00102BAB" w:rsidRDefault="00102BAB" w:rsidP="00F92B2A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1$:</w:t>
      </w:r>
      <w:r>
        <w:rPr>
          <w:rFonts w:ascii="Times New Roman" w:hAnsi="Times New Roman" w:cs="Times New Roman"/>
          <w:sz w:val="28"/>
          <w:szCs w:val="28"/>
        </w:rPr>
        <w:tab/>
        <w:t>DW_OP_map</w:t>
      </w:r>
      <w:r w:rsidR="00F92B2A">
        <w:rPr>
          <w:rFonts w:ascii="Times New Roman" w:hAnsi="Times New Roman" w:cs="Times New Roman"/>
          <w:sz w:val="28"/>
          <w:szCs w:val="28"/>
        </w:rPr>
        <w:t>c</w:t>
      </w:r>
    </w:p>
    <w:p w:rsidR="00102BAB" w:rsidRDefault="00102BAB" w:rsidP="00102BA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.uleb 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Offset of O.IM relative to O</w:t>
      </w:r>
    </w:p>
    <w:p w:rsidR="00102BAB" w:rsidRDefault="00102BAB" w:rsidP="00102BA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.uleb &lt;ABI code for register RX&gt;</w:t>
      </w:r>
    </w:p>
    <w:p w:rsidR="00102BAB" w:rsidRDefault="00102BAB" w:rsidP="00102BAB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.uleb 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! </w:t>
      </w:r>
      <w:r w:rsidR="00F92B2A">
        <w:rPr>
          <w:rFonts w:ascii="Times New Roman" w:hAnsi="Times New Roman" w:cs="Times New Roman"/>
          <w:sz w:val="28"/>
          <w:szCs w:val="28"/>
        </w:rPr>
        <w:t>Size of mapped and target ranges</w:t>
      </w:r>
    </w:p>
    <w:p w:rsidR="00102BAB" w:rsidRDefault="00102BAB" w:rsidP="00102BAB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2$:</w:t>
      </w:r>
      <w:r>
        <w:rPr>
          <w:rFonts w:ascii="Times New Roman" w:hAnsi="Times New Roman" w:cs="Times New Roman"/>
          <w:sz w:val="28"/>
          <w:szCs w:val="28"/>
        </w:rPr>
        <w:tab/>
        <w:t>DW_LLE_start_end, PC2, PC4+1</w:t>
      </w:r>
    </w:p>
    <w:p w:rsidR="00102BAB" w:rsidRDefault="00102BAB" w:rsidP="00102BAB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.uleb 4$-3$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! Size of second mapping expression</w:t>
      </w:r>
    </w:p>
    <w:p w:rsidR="00F92B2A" w:rsidRDefault="00102BAB" w:rsidP="00102BAB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3$:</w:t>
      </w:r>
      <w:r>
        <w:rPr>
          <w:rFonts w:ascii="Times New Roman" w:hAnsi="Times New Roman" w:cs="Times New Roman"/>
          <w:sz w:val="28"/>
          <w:szCs w:val="28"/>
        </w:rPr>
        <w:tab/>
      </w:r>
      <w:r w:rsidR="00F92B2A">
        <w:rPr>
          <w:rFonts w:ascii="Times New Roman" w:hAnsi="Times New Roman" w:cs="Times New Roman"/>
          <w:sz w:val="28"/>
          <w:szCs w:val="28"/>
        </w:rPr>
        <w:t>.uleb 8</w:t>
      </w:r>
    </w:p>
    <w:p w:rsidR="00F92B2A" w:rsidRDefault="00F92B2A" w:rsidP="00102BAB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.uleb &lt;</w:t>
      </w:r>
      <w:r w:rsidRPr="00F92B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ABI code for register RY&gt;</w:t>
      </w:r>
    </w:p>
    <w:p w:rsidR="00F92B2A" w:rsidRDefault="00F92B2A" w:rsidP="00102BAB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.uleb 8</w:t>
      </w:r>
    </w:p>
    <w:p w:rsidR="00102BAB" w:rsidRDefault="00102BAB" w:rsidP="00102BAB">
      <w:pPr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</w:t>
      </w:r>
      <w:r w:rsidR="00F92B2A">
        <w:rPr>
          <w:rFonts w:ascii="Times New Roman" w:hAnsi="Times New Roman" w:cs="Times New Roman"/>
          <w:sz w:val="28"/>
          <w:szCs w:val="28"/>
        </w:rPr>
        <w:t>c</w:t>
      </w:r>
    </w:p>
    <w:p w:rsidR="00102BAB" w:rsidRDefault="00102BAB" w:rsidP="00102BA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15950">
        <w:rPr>
          <w:rFonts w:ascii="Times New Roman" w:hAnsi="Times New Roman" w:cs="Times New Roman"/>
          <w:strike/>
          <w:sz w:val="28"/>
          <w:szCs w:val="28"/>
        </w:rPr>
        <w:t>4$:</w:t>
      </w:r>
      <w:r>
        <w:rPr>
          <w:rFonts w:ascii="Times New Roman" w:hAnsi="Times New Roman" w:cs="Times New Roman"/>
          <w:sz w:val="28"/>
          <w:szCs w:val="28"/>
        </w:rPr>
        <w:tab/>
        <w:t>DW_LLE_end_of_list</w:t>
      </w:r>
    </w:p>
    <w:p w:rsidR="00715950" w:rsidRDefault="00715950" w:rsidP="00102BA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4$:</w:t>
      </w:r>
    </w:p>
    <w:p w:rsidR="00102BAB" w:rsidRDefault="00102BAB" w:rsidP="0056484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92B2A" w:rsidRDefault="00F92B2A" w:rsidP="00564844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The suffix c at the end of the compact form operator</w:t>
      </w:r>
      <w:r w:rsidR="007159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5950" w:rsidRPr="00715950">
        <w:rPr>
          <w:rFonts w:ascii="Times New Roman" w:hAnsi="Times New Roman" w:cs="Times New Roman"/>
          <w:i/>
          <w:sz w:val="28"/>
          <w:szCs w:val="28"/>
          <w:highlight w:val="cyan"/>
        </w:rPr>
        <w:t>name</w:t>
      </w:r>
      <w:r>
        <w:rPr>
          <w:rFonts w:ascii="Times New Roman" w:hAnsi="Times New Roman" w:cs="Times New Roman"/>
          <w:i/>
          <w:sz w:val="28"/>
          <w:szCs w:val="28"/>
        </w:rPr>
        <w:t xml:space="preserve"> is intended to suggest “compact”.</w:t>
      </w:r>
    </w:p>
    <w:p w:rsidR="00F92B2A" w:rsidRDefault="00F92B2A" w:rsidP="00564844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1D662E" w:rsidRDefault="009E5770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Now consider how DW_OP_map can be used in a loop unrolling example. </w:t>
      </w:r>
      <w:r w:rsidR="00F271C2">
        <w:rPr>
          <w:rFonts w:ascii="Times New Roman" w:hAnsi="Times New Roman" w:cs="Times New Roman"/>
          <w:sz w:val="28"/>
          <w:szCs w:val="28"/>
        </w:rPr>
        <w:t xml:space="preserve">Using some unexplained, </w:t>
      </w:r>
      <w:r w:rsidR="007B6370">
        <w:rPr>
          <w:rFonts w:ascii="Times New Roman" w:hAnsi="Times New Roman" w:cs="Times New Roman"/>
          <w:sz w:val="28"/>
          <w:szCs w:val="28"/>
        </w:rPr>
        <w:t>hand wavy</w:t>
      </w:r>
      <w:r w:rsidR="00F271C2">
        <w:rPr>
          <w:rFonts w:ascii="Times New Roman" w:hAnsi="Times New Roman" w:cs="Times New Roman"/>
          <w:sz w:val="28"/>
          <w:szCs w:val="28"/>
        </w:rPr>
        <w:t xml:space="preserve"> notation and w</w:t>
      </w:r>
      <w:r>
        <w:rPr>
          <w:rFonts w:ascii="Times New Roman" w:hAnsi="Times New Roman" w:cs="Times New Roman"/>
          <w:sz w:val="28"/>
          <w:szCs w:val="28"/>
        </w:rPr>
        <w:t>ithout getting buried i</w:t>
      </w:r>
      <w:r w:rsidR="00F22941">
        <w:rPr>
          <w:rFonts w:ascii="Times New Roman" w:hAnsi="Times New Roman" w:cs="Times New Roman"/>
          <w:sz w:val="28"/>
          <w:szCs w:val="28"/>
        </w:rPr>
        <w:t>n too much detail, consider a</w:t>
      </w:r>
      <w:r>
        <w:rPr>
          <w:rFonts w:ascii="Times New Roman" w:hAnsi="Times New Roman" w:cs="Times New Roman"/>
          <w:sz w:val="28"/>
          <w:szCs w:val="28"/>
        </w:rPr>
        <w:t xml:space="preserve"> bounded location expression appropriate in the body of a loop which is unrolled by a factor two, with the promoted subvector promoted to, say, R8 and R9. The vector </w:t>
      </w:r>
      <w:r w:rsidR="001D662E">
        <w:rPr>
          <w:rFonts w:ascii="Times New Roman" w:hAnsi="Times New Roman" w:cs="Times New Roman"/>
          <w:sz w:val="28"/>
          <w:szCs w:val="28"/>
        </w:rPr>
        <w:t xml:space="preserve">VEC </w:t>
      </w:r>
      <w:r>
        <w:rPr>
          <w:rFonts w:ascii="Times New Roman" w:hAnsi="Times New Roman" w:cs="Times New Roman"/>
          <w:sz w:val="28"/>
          <w:szCs w:val="28"/>
        </w:rPr>
        <w:t>being processed is assumed to be</w:t>
      </w:r>
      <w:r w:rsidR="001D662E">
        <w:rPr>
          <w:rFonts w:ascii="Times New Roman" w:hAnsi="Times New Roman" w:cs="Times New Roman"/>
          <w:sz w:val="28"/>
          <w:szCs w:val="28"/>
        </w:rPr>
        <w:t xml:space="preserve"> a</w:t>
      </w:r>
      <w:r>
        <w:rPr>
          <w:rFonts w:ascii="Times New Roman" w:hAnsi="Times New Roman" w:cs="Times New Roman"/>
          <w:sz w:val="28"/>
          <w:szCs w:val="28"/>
        </w:rPr>
        <w:t xml:space="preserve"> one-</w:t>
      </w:r>
      <w:r w:rsidR="001D662E">
        <w:rPr>
          <w:rFonts w:ascii="Times New Roman" w:hAnsi="Times New Roman" w:cs="Times New Roman"/>
          <w:sz w:val="28"/>
          <w:szCs w:val="28"/>
        </w:rPr>
        <w:t>dimensional</w:t>
      </w:r>
      <w:r>
        <w:rPr>
          <w:rFonts w:ascii="Times New Roman" w:hAnsi="Times New Roman" w:cs="Times New Roman"/>
          <w:sz w:val="28"/>
          <w:szCs w:val="28"/>
        </w:rPr>
        <w:t xml:space="preserve"> array of run-time </w:t>
      </w:r>
      <w:r w:rsidR="001D662E">
        <w:rPr>
          <w:rFonts w:ascii="Times New Roman" w:hAnsi="Times New Roman" w:cs="Times New Roman"/>
          <w:sz w:val="28"/>
          <w:szCs w:val="28"/>
        </w:rPr>
        <w:t xml:space="preserve">(non-constant) </w:t>
      </w:r>
      <w:r>
        <w:rPr>
          <w:rFonts w:ascii="Times New Roman" w:hAnsi="Times New Roman" w:cs="Times New Roman"/>
          <w:sz w:val="28"/>
          <w:szCs w:val="28"/>
        </w:rPr>
        <w:t>length.</w:t>
      </w:r>
      <w:r w:rsidR="001D662E">
        <w:rPr>
          <w:rFonts w:ascii="Times New Roman" w:hAnsi="Times New Roman" w:cs="Times New Roman"/>
          <w:sz w:val="28"/>
          <w:szCs w:val="28"/>
        </w:rPr>
        <w:t xml:space="preserve">  Let I be the loop control variable that ranges from 0 to the </w:t>
      </w:r>
      <w:r w:rsidR="00F22941">
        <w:rPr>
          <w:rFonts w:ascii="Times New Roman" w:hAnsi="Times New Roman" w:cs="Times New Roman"/>
          <w:sz w:val="28"/>
          <w:szCs w:val="28"/>
        </w:rPr>
        <w:t>upper bound</w:t>
      </w:r>
      <w:r w:rsidR="001D662E">
        <w:rPr>
          <w:rFonts w:ascii="Times New Roman" w:hAnsi="Times New Roman" w:cs="Times New Roman"/>
          <w:sz w:val="28"/>
          <w:szCs w:val="28"/>
        </w:rPr>
        <w:t>.</w:t>
      </w:r>
    </w:p>
    <w:p w:rsidR="00893007" w:rsidRDefault="00893007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E5770" w:rsidRDefault="001D662E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location expression </w:t>
      </w:r>
      <w:r w:rsidR="000045E2">
        <w:rPr>
          <w:rFonts w:ascii="Times New Roman" w:hAnsi="Times New Roman" w:cs="Times New Roman"/>
          <w:sz w:val="28"/>
          <w:szCs w:val="28"/>
        </w:rPr>
        <w:t xml:space="preserve">for VEC </w:t>
      </w:r>
      <w:r w:rsidR="000A14F0">
        <w:rPr>
          <w:rFonts w:ascii="Times New Roman" w:hAnsi="Times New Roman" w:cs="Times New Roman"/>
          <w:sz w:val="28"/>
          <w:szCs w:val="28"/>
        </w:rPr>
        <w:t>within</w:t>
      </w:r>
      <w:r>
        <w:rPr>
          <w:rFonts w:ascii="Times New Roman" w:hAnsi="Times New Roman" w:cs="Times New Roman"/>
          <w:sz w:val="28"/>
          <w:szCs w:val="28"/>
        </w:rPr>
        <w:t xml:space="preserve"> the body </w:t>
      </w:r>
      <w:r w:rsidR="000045E2">
        <w:rPr>
          <w:rFonts w:ascii="Times New Roman" w:hAnsi="Times New Roman" w:cs="Times New Roman"/>
          <w:sz w:val="28"/>
          <w:szCs w:val="28"/>
        </w:rPr>
        <w:t>is</w:t>
      </w:r>
      <w:r w:rsidR="00B81A69">
        <w:rPr>
          <w:rFonts w:ascii="Times New Roman" w:hAnsi="Times New Roman" w:cs="Times New Roman"/>
          <w:sz w:val="28"/>
          <w:szCs w:val="28"/>
        </w:rPr>
        <w:t xml:space="preserve"> just the base address of the vector as usual.</w:t>
      </w:r>
    </w:p>
    <w:p w:rsidR="00B81A69" w:rsidRDefault="00B81A69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81A69" w:rsidRDefault="00B81A69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The expression in the DW_AT_mapping list entry looks like</w:t>
      </w:r>
    </w:p>
    <w:p w:rsidR="001D662E" w:rsidRDefault="001D662E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81A69" w:rsidRDefault="00B81A69" w:rsidP="00330EAC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! Location to be mapped already pushed</w:t>
      </w:r>
    </w:p>
    <w:p w:rsidR="001D662E" w:rsidRDefault="001D662E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Push loc</w:t>
      </w:r>
      <w:r w:rsidR="00564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(&amp;VEC[I])</w:t>
      </w:r>
      <w:r w:rsidR="000616EF">
        <w:rPr>
          <w:rFonts w:ascii="Times New Roman" w:hAnsi="Times New Roman" w:cs="Times New Roman"/>
          <w:sz w:val="28"/>
          <w:szCs w:val="28"/>
        </w:rPr>
        <w:tab/>
      </w:r>
      <w:r w:rsidR="000616EF">
        <w:rPr>
          <w:rFonts w:ascii="Times New Roman" w:hAnsi="Times New Roman" w:cs="Times New Roman"/>
          <w:sz w:val="28"/>
          <w:szCs w:val="28"/>
        </w:rPr>
        <w:tab/>
        <w:t>! May require several operations</w:t>
      </w:r>
    </w:p>
    <w:p w:rsidR="001D662E" w:rsidRDefault="001D662E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Push loc</w:t>
      </w:r>
      <w:r w:rsidR="00564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(R8)</w:t>
      </w:r>
    </w:p>
    <w:p w:rsidR="001D662E" w:rsidRDefault="001D662E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Push 4</w:t>
      </w:r>
    </w:p>
    <w:p w:rsidR="001D662E" w:rsidRDefault="001D662E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</w:t>
      </w:r>
    </w:p>
    <w:p w:rsidR="00B81A69" w:rsidRDefault="00B81A69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1D662E" w:rsidRDefault="001D662E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Push loc</w:t>
      </w:r>
      <w:r w:rsidR="00564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(&amp;VEC[I+1])</w:t>
      </w:r>
    </w:p>
    <w:p w:rsidR="001D662E" w:rsidRDefault="001D662E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Push loc</w:t>
      </w:r>
      <w:r w:rsidR="00564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(R9)</w:t>
      </w:r>
    </w:p>
    <w:p w:rsidR="001D662E" w:rsidRDefault="001D662E" w:rsidP="00330EAC">
      <w:pPr>
        <w:keepNext/>
        <w:keepLines/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Push 4</w:t>
      </w:r>
    </w:p>
    <w:p w:rsidR="001D662E" w:rsidRDefault="001D662E" w:rsidP="00E87766">
      <w:pPr>
        <w:spacing w:after="0" w:line="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</w:t>
      </w:r>
    </w:p>
    <w:p w:rsidR="001D662E" w:rsidRDefault="001D662E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662E" w:rsidRDefault="001D662E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Recall that the loop control variable </w:t>
      </w:r>
      <w:r w:rsidR="00CB03DF">
        <w:rPr>
          <w:rFonts w:ascii="Times New Roman" w:hAnsi="Times New Roman" w:cs="Times New Roman"/>
          <w:sz w:val="28"/>
          <w:szCs w:val="28"/>
        </w:rPr>
        <w:t xml:space="preserve">I will step through the loop using an increment of 2 (the loop unrolling factor). </w:t>
      </w:r>
    </w:p>
    <w:p w:rsidR="00893007" w:rsidRDefault="00893007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B03DF" w:rsidRDefault="00564844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CB03DF">
        <w:rPr>
          <w:rFonts w:ascii="Times New Roman" w:hAnsi="Times New Roman" w:cs="Times New Roman"/>
          <w:sz w:val="28"/>
          <w:szCs w:val="28"/>
        </w:rPr>
        <w:t>othing special is needed to handle a dynamic and unbounded size vector.</w:t>
      </w:r>
    </w:p>
    <w:p w:rsidR="00E87766" w:rsidRDefault="00E87766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748BB" w:rsidRDefault="00A748BB" w:rsidP="00E8776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A748BB">
        <w:rPr>
          <w:rFonts w:ascii="Times New Roman" w:hAnsi="Times New Roman" w:cs="Times New Roman"/>
          <w:b/>
          <w:sz w:val="28"/>
          <w:szCs w:val="28"/>
        </w:rPr>
        <w:t>Futures</w:t>
      </w:r>
    </w:p>
    <w:p w:rsidR="00330EAC" w:rsidRPr="00A748BB" w:rsidRDefault="00330EAC" w:rsidP="00E8776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D2A56" w:rsidRDefault="008D2A56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are several opportunities for additional operations that support the same paradigm but cater to common special cases and/or idiomatic patterns of use. </w:t>
      </w:r>
    </w:p>
    <w:p w:rsidR="0084772B" w:rsidRDefault="00170561" w:rsidP="0017056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These </w:t>
      </w:r>
      <w:r w:rsidR="0084772B">
        <w:rPr>
          <w:rFonts w:ascii="Times New Roman" w:hAnsi="Times New Roman" w:cs="Times New Roman"/>
          <w:sz w:val="28"/>
          <w:szCs w:val="28"/>
        </w:rPr>
        <w:t xml:space="preserve">may be considered </w:t>
      </w:r>
      <w:r>
        <w:rPr>
          <w:rFonts w:ascii="Times New Roman" w:hAnsi="Times New Roman" w:cs="Times New Roman"/>
          <w:sz w:val="28"/>
          <w:szCs w:val="28"/>
        </w:rPr>
        <w:t>as</w:t>
      </w:r>
      <w:r w:rsidR="0084772B">
        <w:rPr>
          <w:rFonts w:ascii="Times New Roman" w:hAnsi="Times New Roman" w:cs="Times New Roman"/>
          <w:sz w:val="28"/>
          <w:szCs w:val="28"/>
        </w:rPr>
        <w:t xml:space="preserve"> follow-on proposals.</w:t>
      </w:r>
      <w:r w:rsidR="0084772B" w:rsidRPr="00D675F9">
        <w:rPr>
          <w:rFonts w:ascii="Times New Roman" w:hAnsi="Times New Roman" w:cs="Times New Roman"/>
          <w:sz w:val="28"/>
          <w:szCs w:val="28"/>
        </w:rPr>
        <w:br/>
      </w:r>
    </w:p>
    <w:p w:rsidR="00FC109D" w:rsidRDefault="00FC109D" w:rsidP="00C622B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One obvious simple set of special cases is to define variants DW_OP_map1, DW_OP_map2, DW_OP_map4, DW_OP_map8 and possibly DW_OP_map16,</w:t>
      </w:r>
    </w:p>
    <w:p w:rsidR="00FC109D" w:rsidRDefault="00FC109D" w:rsidP="00C622B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corresponding to an implicit </w:t>
      </w:r>
      <w:r w:rsidR="0084772B">
        <w:rPr>
          <w:rFonts w:ascii="Times New Roman" w:hAnsi="Times New Roman" w:cs="Times New Roman"/>
          <w:sz w:val="28"/>
          <w:szCs w:val="28"/>
        </w:rPr>
        <w:t xml:space="preserve">size </w:t>
      </w:r>
      <w:r>
        <w:rPr>
          <w:rFonts w:ascii="Times New Roman" w:hAnsi="Times New Roman" w:cs="Times New Roman"/>
          <w:sz w:val="28"/>
          <w:szCs w:val="28"/>
        </w:rPr>
        <w:t>parameter of 1, 2, 4, 8 and 16, respectively</w:t>
      </w:r>
      <w:r w:rsidR="0084772B">
        <w:rPr>
          <w:rFonts w:ascii="Times New Roman" w:hAnsi="Times New Roman" w:cs="Times New Roman"/>
          <w:sz w:val="28"/>
          <w:szCs w:val="28"/>
        </w:rPr>
        <w:t>.</w:t>
      </w:r>
    </w:p>
    <w:p w:rsidR="00CB03DF" w:rsidRDefault="00CB03DF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D662E" w:rsidRDefault="00D07DB4" w:rsidP="007B637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8D2A56">
        <w:rPr>
          <w:rFonts w:ascii="Times New Roman" w:hAnsi="Times New Roman" w:cs="Times New Roman"/>
          <w:sz w:val="28"/>
          <w:szCs w:val="28"/>
        </w:rPr>
        <w:t xml:space="preserve"> also</w:t>
      </w:r>
      <w:r>
        <w:rPr>
          <w:rFonts w:ascii="Times New Roman" w:hAnsi="Times New Roman" w:cs="Times New Roman"/>
          <w:sz w:val="28"/>
          <w:szCs w:val="28"/>
        </w:rPr>
        <w:t xml:space="preserve"> think it would be simple to define special case unroll variants in support of</w:t>
      </w:r>
    </w:p>
    <w:p w:rsidR="00D07DB4" w:rsidRDefault="00D07DB4" w:rsidP="007B637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typical unroll factors (say 2, 4, 8, 16). This would be especially true if the ABI defined some set of registers as a sequence. One might think of these as “macros”</w:t>
      </w:r>
    </w:p>
    <w:p w:rsidR="00D07DB4" w:rsidRDefault="00D07DB4" w:rsidP="007B6370">
      <w:pPr>
        <w:keepNext/>
        <w:keepLines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 are functionally equivalent</w:t>
      </w:r>
      <w:r w:rsidR="008D2A56">
        <w:rPr>
          <w:rFonts w:ascii="Times New Roman" w:hAnsi="Times New Roman" w:cs="Times New Roman"/>
          <w:sz w:val="28"/>
          <w:szCs w:val="28"/>
        </w:rPr>
        <w:t xml:space="preserve"> to</w:t>
      </w:r>
      <w:r>
        <w:rPr>
          <w:rFonts w:ascii="Times New Roman" w:hAnsi="Times New Roman" w:cs="Times New Roman"/>
          <w:sz w:val="28"/>
          <w:szCs w:val="28"/>
        </w:rPr>
        <w:t xml:space="preserve"> a sequence of mappings in the obvious way. I have not formalized the details but the approach seems promising.</w:t>
      </w:r>
    </w:p>
    <w:p w:rsidR="009E5770" w:rsidRDefault="009E5770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330EAC" w:rsidRDefault="00330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0369" w:rsidRPr="008B288D" w:rsidRDefault="00050369" w:rsidP="00050369">
      <w:pPr>
        <w:rPr>
          <w:rFonts w:ascii="Times New Roman" w:hAnsi="Times New Roman" w:cs="Times New Roman"/>
          <w:b/>
          <w:sz w:val="28"/>
          <w:szCs w:val="28"/>
        </w:rPr>
      </w:pPr>
      <w:r w:rsidRPr="008B288D">
        <w:rPr>
          <w:rFonts w:ascii="Times New Roman" w:hAnsi="Times New Roman" w:cs="Times New Roman"/>
          <w:b/>
          <w:sz w:val="28"/>
          <w:szCs w:val="28"/>
        </w:rPr>
        <w:lastRenderedPageBreak/>
        <w:t>PROPOSAL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Table 2.2 of Section 2.2 Attributes Names, insert the following row: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DW_AT_mappings</w:t>
      </w:r>
      <w:r>
        <w:rPr>
          <w:rFonts w:ascii="Times New Roman" w:hAnsi="Times New Roman" w:cs="Times New Roman"/>
          <w:sz w:val="28"/>
          <w:szCs w:val="28"/>
        </w:rPr>
        <w:tab/>
        <w:t>Supplementary location information describing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parts of an object that change location at run-time.</w:t>
      </w:r>
    </w:p>
    <w:p w:rsidR="00050369" w:rsidRPr="002D15FF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Table 2.3 Classes of attribute value of Section 2.2 Attribute Types, insert the following row: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maplist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D38EA">
        <w:rPr>
          <w:rFonts w:ascii="Times New Roman" w:hAnsi="Times New Roman" w:cs="Times New Roman"/>
          <w:sz w:val="28"/>
          <w:szCs w:val="28"/>
        </w:rPr>
        <w:t>Specifies</w:t>
      </w:r>
      <w:r>
        <w:rPr>
          <w:rFonts w:ascii="Times New Roman" w:hAnsi="Times New Roman" w:cs="Times New Roman"/>
          <w:sz w:val="28"/>
          <w:szCs w:val="28"/>
        </w:rPr>
        <w:t xml:space="preserve"> the location of a mapping list.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[Section 2.5], change the count of the number of DWARF storage kinds from six to five. Further, delete the last bullet at the end of the section which defines composite storage.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Section 2.5.1.7[3.17] Special Operations, add the following at the end of the section:</w:t>
      </w:r>
    </w:p>
    <w:p w:rsidR="00050369" w:rsidRDefault="00050369" w:rsidP="0005036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Other special operations include the mapping operations which are defined only for use in mapping lists (see Section 2.6.3[3.20]).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 Delete Section 2.6.1.2[3.12] Composite Location</w:t>
      </w:r>
      <w:r w:rsidR="0010106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in total. 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keepNext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Insert new Section 2.6.3[3.20] Mapping Lists</w:t>
      </w:r>
    </w:p>
    <w:p w:rsidR="00050369" w:rsidRDefault="00050369" w:rsidP="00050369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2.6.3[3.20] Mapping Lists</w:t>
      </w:r>
    </w:p>
    <w:p w:rsidR="00050369" w:rsidRDefault="00050369" w:rsidP="00050369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Mapping lists are used to supplement the location information given in location lists. They describe the actual location of a piece of an object that has moved from its original or nominal location within an object during execution. </w:t>
      </w:r>
    </w:p>
    <w:p w:rsidR="00050369" w:rsidRPr="00A407FB" w:rsidRDefault="00050369" w:rsidP="00050369">
      <w:pPr>
        <w:ind w:left="720"/>
        <w:rPr>
          <w:rFonts w:ascii="Times New Roman" w:hAnsi="Times New Roman" w:cs="Times New Roman"/>
          <w:i/>
          <w:sz w:val="28"/>
          <w:szCs w:val="28"/>
        </w:rPr>
      </w:pPr>
      <w:r w:rsidRPr="00A407FB">
        <w:rPr>
          <w:rFonts w:ascii="Times New Roman" w:hAnsi="Times New Roman" w:cs="Times New Roman"/>
          <w:i/>
          <w:sz w:val="28"/>
          <w:szCs w:val="28"/>
        </w:rPr>
        <w:t xml:space="preserve">Location lists describe the location of a complete object while mapping lists describe the location of a piece of a complete object that has </w:t>
      </w:r>
      <w:r>
        <w:rPr>
          <w:rFonts w:ascii="Times New Roman" w:hAnsi="Times New Roman" w:cs="Times New Roman"/>
          <w:i/>
          <w:sz w:val="28"/>
          <w:szCs w:val="28"/>
        </w:rPr>
        <w:t>moved</w:t>
      </w:r>
      <w:r w:rsidRPr="00A407FB">
        <w:rPr>
          <w:rFonts w:ascii="Times New Roman" w:hAnsi="Times New Roman" w:cs="Times New Roman"/>
          <w:i/>
          <w:sz w:val="28"/>
          <w:szCs w:val="28"/>
        </w:rPr>
        <w:t xml:space="preserve"> to another location (normally outside of the object such as</w:t>
      </w:r>
      <w:r w:rsidR="001010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63C2">
        <w:rPr>
          <w:rFonts w:ascii="Times New Roman" w:hAnsi="Times New Roman" w:cs="Times New Roman"/>
          <w:i/>
          <w:sz w:val="28"/>
          <w:szCs w:val="28"/>
        </w:rPr>
        <w:t>t</w:t>
      </w:r>
      <w:r w:rsidR="00101064">
        <w:rPr>
          <w:rFonts w:ascii="Times New Roman" w:hAnsi="Times New Roman" w:cs="Times New Roman"/>
          <w:i/>
          <w:sz w:val="28"/>
          <w:szCs w:val="28"/>
        </w:rPr>
        <w:t>o</w:t>
      </w:r>
      <w:r w:rsidRPr="00A407FB">
        <w:rPr>
          <w:rFonts w:ascii="Times New Roman" w:hAnsi="Times New Roman" w:cs="Times New Roman"/>
          <w:i/>
          <w:sz w:val="28"/>
          <w:szCs w:val="28"/>
        </w:rPr>
        <w:t xml:space="preserve"> a register).</w:t>
      </w:r>
    </w:p>
    <w:p w:rsidR="00C31059" w:rsidRDefault="00C31059" w:rsidP="0005036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2.6.3.1[3.20.1] Mapping List Representation</w:t>
      </w:r>
    </w:p>
    <w:p w:rsidR="00050369" w:rsidRDefault="00050369" w:rsidP="0005036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Mapping lists are contained in a separate object file section, along with location lists and value lists (see Section {locationlists}).</w:t>
      </w:r>
    </w:p>
    <w:p w:rsidR="00050369" w:rsidRDefault="00050369" w:rsidP="0005036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mapping list is indicated by an attribute whose value is of class </w:t>
      </w:r>
      <w:r w:rsidRPr="00A407FB">
        <w:rPr>
          <w:rFonts w:ascii="Times New Roman" w:hAnsi="Times New Roman" w:cs="Times New Roman"/>
          <w:i/>
          <w:sz w:val="28"/>
          <w:szCs w:val="28"/>
        </w:rPr>
        <w:t>maplist</w:t>
      </w:r>
      <w:r>
        <w:rPr>
          <w:rFonts w:ascii="Times New Roman" w:hAnsi="Times New Roman" w:cs="Times New Roman"/>
          <w:sz w:val="28"/>
          <w:szCs w:val="28"/>
        </w:rPr>
        <w:t xml:space="preserve"> (see Section {classesandforms}).</w:t>
      </w:r>
    </w:p>
    <w:p w:rsidR="00050369" w:rsidRDefault="00050369" w:rsidP="00050369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mapping list </w:t>
      </w:r>
      <w:r w:rsidRPr="00715950">
        <w:rPr>
          <w:rFonts w:ascii="Times New Roman" w:hAnsi="Times New Roman" w:cs="Times New Roman"/>
          <w:strike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consists of a series of mapping list entries. The representation of a mapping list is the same as for a location list (see Section {locationlists}), except that 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1832EB">
        <w:rPr>
          <w:rFonts w:ascii="Times New Roman" w:hAnsi="Times New Roman" w:cs="Times New Roman"/>
          <w:sz w:val="28"/>
          <w:szCs w:val="28"/>
        </w:rPr>
        <w:t>he e</w:t>
      </w:r>
      <w:r>
        <w:rPr>
          <w:rFonts w:ascii="Times New Roman" w:hAnsi="Times New Roman" w:cs="Times New Roman"/>
          <w:sz w:val="28"/>
          <w:szCs w:val="28"/>
        </w:rPr>
        <w:t>xpression of a</w:t>
      </w:r>
      <w:r w:rsidRPr="001832EB">
        <w:rPr>
          <w:rFonts w:ascii="Times New Roman" w:hAnsi="Times New Roman" w:cs="Times New Roman"/>
          <w:sz w:val="28"/>
          <w:szCs w:val="28"/>
        </w:rPr>
        <w:t xml:space="preserve"> counted location description must be one of the mapping list operations</w:t>
      </w:r>
      <w:r>
        <w:rPr>
          <w:rFonts w:ascii="Times New Roman" w:hAnsi="Times New Roman" w:cs="Times New Roman"/>
          <w:sz w:val="28"/>
          <w:szCs w:val="28"/>
        </w:rPr>
        <w:t xml:space="preserve"> (see Section 2.6.3.1[3.12.1]). </w:t>
      </w:r>
    </w:p>
    <w:p w:rsidR="00050369" w:rsidRDefault="00050369" w:rsidP="00050369">
      <w:pPr>
        <w:pStyle w:val="ListParagraph"/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Any s</w:t>
      </w:r>
      <w:r w:rsidRPr="000E427A">
        <w:rPr>
          <w:rFonts w:ascii="Times New Roman" w:hAnsi="Times New Roman" w:cs="Times New Roman"/>
          <w:sz w:val="28"/>
          <w:szCs w:val="28"/>
        </w:rPr>
        <w:t xml:space="preserve">uitable </w:t>
      </w:r>
      <w:r>
        <w:rPr>
          <w:rFonts w:ascii="Times New Roman" w:hAnsi="Times New Roman" w:cs="Times New Roman"/>
          <w:sz w:val="28"/>
          <w:szCs w:val="28"/>
        </w:rPr>
        <w:t>operation</w:t>
      </w:r>
      <w:r w:rsidRPr="000E427A">
        <w:rPr>
          <w:rFonts w:ascii="Times New Roman" w:hAnsi="Times New Roman" w:cs="Times New Roman"/>
          <w:sz w:val="28"/>
          <w:szCs w:val="28"/>
        </w:rPr>
        <w:t xml:space="preserve"> may occur with</w:t>
      </w:r>
      <w:r>
        <w:rPr>
          <w:rFonts w:ascii="Times New Roman" w:hAnsi="Times New Roman" w:cs="Times New Roman"/>
          <w:sz w:val="28"/>
          <w:szCs w:val="28"/>
        </w:rPr>
        <w:t>in expressions that</w:t>
      </w:r>
    </w:p>
    <w:p w:rsidR="00050369" w:rsidRDefault="00050369" w:rsidP="0005036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push operands on the stack for use by a mapping operation.</w:t>
      </w:r>
    </w:p>
    <w:p w:rsidR="00050369" w:rsidRDefault="00050369" w:rsidP="0005036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There is no default mapping description that is analogous to a default location description. That is, use of the DW_LLE_default_location entry kind is not defined in a mapping list.</w:t>
      </w:r>
    </w:p>
    <w:p w:rsidR="00866FF0" w:rsidRDefault="00050369" w:rsidP="00866FF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mapping list entry produces a location. Certain mapping operations also convey other information as a consequence of their evaluation.</w:t>
      </w:r>
    </w:p>
    <w:p w:rsidR="00866FF0" w:rsidRDefault="002749BF" w:rsidP="00866FF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2.6.3.2[3.12.2] Mapping List Operations</w:t>
      </w:r>
    </w:p>
    <w:p w:rsidR="002749BF" w:rsidRDefault="002749BF" w:rsidP="00866FF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</w:t>
      </w:r>
      <w:r w:rsidR="00715950" w:rsidRPr="00715950">
        <w:rPr>
          <w:rFonts w:ascii="Times New Roman" w:hAnsi="Times New Roman" w:cs="Times New Roman"/>
          <w:sz w:val="28"/>
          <w:szCs w:val="28"/>
          <w:highlight w:val="cyan"/>
        </w:rPr>
        <w:t>re are</w:t>
      </w:r>
      <w:r>
        <w:rPr>
          <w:rFonts w:ascii="Times New Roman" w:hAnsi="Times New Roman" w:cs="Times New Roman"/>
          <w:sz w:val="28"/>
          <w:szCs w:val="28"/>
        </w:rPr>
        <w:t xml:space="preserve"> three gro</w:t>
      </w:r>
      <w:r w:rsidR="00FC4CD1">
        <w:rPr>
          <w:rFonts w:ascii="Times New Roman" w:hAnsi="Times New Roman" w:cs="Times New Roman"/>
          <w:sz w:val="28"/>
          <w:szCs w:val="28"/>
        </w:rPr>
        <w:t xml:space="preserve">ups of mapping list operations </w:t>
      </w:r>
      <w:r w:rsidR="00715950" w:rsidRPr="00715950">
        <w:rPr>
          <w:rFonts w:ascii="Times New Roman" w:hAnsi="Times New Roman" w:cs="Times New Roman"/>
          <w:sz w:val="28"/>
          <w:szCs w:val="28"/>
          <w:highlight w:val="cyan"/>
        </w:rPr>
        <w:t>which</w:t>
      </w:r>
      <w:r w:rsidR="00715950">
        <w:rPr>
          <w:rFonts w:ascii="Times New Roman" w:hAnsi="Times New Roman" w:cs="Times New Roman"/>
          <w:sz w:val="28"/>
          <w:szCs w:val="28"/>
        </w:rPr>
        <w:t xml:space="preserve"> </w:t>
      </w:r>
      <w:r w:rsidR="00FC4CD1">
        <w:rPr>
          <w:rFonts w:ascii="Times New Roman" w:hAnsi="Times New Roman" w:cs="Times New Roman"/>
          <w:sz w:val="28"/>
          <w:szCs w:val="28"/>
        </w:rPr>
        <w:t>are all very similar. They differ primarily in how their operands are expressed and how many results may be produced.</w:t>
      </w:r>
    </w:p>
    <w:p w:rsidR="00050369" w:rsidRDefault="00C31059" w:rsidP="00050369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2.6.3.2</w:t>
      </w:r>
      <w:r w:rsidR="002749BF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[3.12.2</w:t>
      </w:r>
      <w:r w:rsidR="002749BF">
        <w:rPr>
          <w:rFonts w:ascii="Times New Roman" w:hAnsi="Times New Roman" w:cs="Times New Roman"/>
          <w:sz w:val="28"/>
          <w:szCs w:val="28"/>
        </w:rPr>
        <w:t>.1</w:t>
      </w:r>
      <w:r w:rsidR="00050369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General Form </w:t>
      </w:r>
      <w:r w:rsidR="00050369">
        <w:rPr>
          <w:rFonts w:ascii="Times New Roman" w:hAnsi="Times New Roman" w:cs="Times New Roman"/>
          <w:sz w:val="28"/>
          <w:szCs w:val="28"/>
        </w:rPr>
        <w:t>Mapping List Operations</w:t>
      </w:r>
    </w:p>
    <w:p w:rsidR="00050369" w:rsidRDefault="00050369" w:rsidP="00050369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 w:rsidRPr="00C20A59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general form </w:t>
      </w:r>
      <w:r w:rsidRPr="00C20A59">
        <w:rPr>
          <w:rFonts w:ascii="Times New Roman" w:hAnsi="Times New Roman" w:cs="Times New Roman"/>
          <w:sz w:val="28"/>
          <w:szCs w:val="28"/>
        </w:rPr>
        <w:t>mapping op</w:t>
      </w:r>
      <w:r>
        <w:rPr>
          <w:rFonts w:ascii="Times New Roman" w:hAnsi="Times New Roman" w:cs="Times New Roman"/>
          <w:sz w:val="28"/>
          <w:szCs w:val="28"/>
        </w:rPr>
        <w:t xml:space="preserve">erations all take the following four operands on the stack, consisting of 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9"/>
        </w:numPr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S, the source location (TOS-3)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9"/>
        </w:numPr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M, the starting location of the mapped range (TOS-2)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9"/>
        </w:numPr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T, the starting location of the target range (TOS-1)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9"/>
        </w:numPr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N, the size of both ranges (TOS)</w:t>
      </w:r>
    </w:p>
    <w:p w:rsidR="00050369" w:rsidRDefault="00050369" w:rsidP="00050369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result R is pushed on the stack, where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R = T + M-S if M &lt;= S &lt; M+N; </w:t>
      </w:r>
      <w:r>
        <w:rPr>
          <w:rFonts w:ascii="Times New Roman" w:hAnsi="Times New Roman" w:cs="Times New Roman"/>
          <w:sz w:val="28"/>
          <w:szCs w:val="28"/>
        </w:rPr>
        <w:br/>
        <w:t>otherwise R = S.</w:t>
      </w:r>
    </w:p>
    <w:p w:rsidR="00050369" w:rsidRPr="00C57F92" w:rsidRDefault="00050369" w:rsidP="00866FF0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operators are:</w:t>
      </w:r>
    </w:p>
    <w:p w:rsidR="00050369" w:rsidRDefault="00050369" w:rsidP="00866FF0">
      <w:pPr>
        <w:pStyle w:val="ListParagraph"/>
        <w:keepNext/>
        <w:keepLines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20A59">
        <w:rPr>
          <w:rFonts w:ascii="Times New Roman" w:hAnsi="Times New Roman" w:cs="Times New Roman"/>
          <w:sz w:val="28"/>
          <w:szCs w:val="28"/>
        </w:rPr>
        <w:t>DW_</w:t>
      </w:r>
      <w:r w:rsidR="002749BF">
        <w:rPr>
          <w:rFonts w:ascii="Times New Roman" w:hAnsi="Times New Roman" w:cs="Times New Roman"/>
          <w:sz w:val="28"/>
          <w:szCs w:val="28"/>
        </w:rPr>
        <w:t>OP_map</w:t>
      </w:r>
    </w:p>
    <w:p w:rsidR="00050369" w:rsidRPr="002D15FF" w:rsidRDefault="00050369" w:rsidP="00866FF0">
      <w:pPr>
        <w:pStyle w:val="ListParagraph"/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 w:rsidRPr="002D15FF">
        <w:rPr>
          <w:rFonts w:ascii="Times New Roman" w:hAnsi="Times New Roman" w:cs="Times New Roman"/>
          <w:sz w:val="28"/>
          <w:szCs w:val="28"/>
        </w:rPr>
        <w:t xml:space="preserve">DW_OP_map pops four operands from the stack, consisting of </w:t>
      </w:r>
    </w:p>
    <w:p w:rsidR="00050369" w:rsidRDefault="00050369" w:rsidP="00866FF0">
      <w:pPr>
        <w:pStyle w:val="ListParagraph"/>
        <w:keepNext/>
        <w:keepLines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S, the source location (TOS-3)</w:t>
      </w:r>
    </w:p>
    <w:p w:rsidR="00050369" w:rsidRDefault="00050369" w:rsidP="00866FF0">
      <w:pPr>
        <w:pStyle w:val="ListParagraph"/>
        <w:keepNext/>
        <w:keepLines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M, the starting location of the mapped range (TOS-2)</w:t>
      </w:r>
    </w:p>
    <w:p w:rsidR="00050369" w:rsidRDefault="00050369" w:rsidP="00866FF0">
      <w:pPr>
        <w:pStyle w:val="ListParagraph"/>
        <w:keepNext/>
        <w:keepLines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T, the starting location of the target range (TOS-1)</w:t>
      </w:r>
    </w:p>
    <w:p w:rsidR="00050369" w:rsidRDefault="00050369" w:rsidP="00866FF0">
      <w:pPr>
        <w:pStyle w:val="ListParagraph"/>
        <w:keepNext/>
        <w:keepLines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N, the size of both ranges (TOS)</w:t>
      </w:r>
    </w:p>
    <w:p w:rsidR="00050369" w:rsidRDefault="00050369" w:rsidP="00050369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size is given in bytes and the locations must all be byte-aligned.</w:t>
      </w:r>
    </w:p>
    <w:p w:rsidR="00050369" w:rsidRDefault="00050369" w:rsidP="00050369">
      <w:pPr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result R is pushed on the stack, where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R = T + M-S if M &lt;= S &lt; M+N; </w:t>
      </w:r>
      <w:r>
        <w:rPr>
          <w:rFonts w:ascii="Times New Roman" w:hAnsi="Times New Roman" w:cs="Times New Roman"/>
          <w:sz w:val="28"/>
          <w:szCs w:val="28"/>
        </w:rPr>
        <w:br/>
        <w:t>otherwise R = S.</w:t>
      </w:r>
    </w:p>
    <w:p w:rsidR="00050369" w:rsidRPr="005B3494" w:rsidRDefault="00050369" w:rsidP="00050369">
      <w:pPr>
        <w:ind w:left="144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The result is necessarily byte-aligned.</w:t>
      </w:r>
    </w:p>
    <w:p w:rsidR="00050369" w:rsidRDefault="00050369" w:rsidP="00C3105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50369" w:rsidRDefault="002749BF" w:rsidP="00C31059">
      <w:pPr>
        <w:pStyle w:val="ListParagraph"/>
        <w:keepNext/>
        <w:keepLines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DW_OP_bit_map</w:t>
      </w:r>
    </w:p>
    <w:p w:rsidR="00050369" w:rsidRDefault="00050369" w:rsidP="00C3105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DW_OP_bit_map takes the same operands as DW_OP_map, except that the size is given in bits and the locations need not be byte-aligned. The result is calculated in th</w:t>
      </w:r>
      <w:r w:rsidR="002749BF">
        <w:rPr>
          <w:rFonts w:ascii="Times New Roman" w:hAnsi="Times New Roman" w:cs="Times New Roman"/>
          <w:sz w:val="28"/>
          <w:szCs w:val="28"/>
        </w:rPr>
        <w:t>e same way as for DW_OP_map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1059" w:rsidRDefault="00C31059" w:rsidP="00C3105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C31059" w:rsidRPr="00C31059" w:rsidRDefault="00FC4CD1" w:rsidP="00C31059">
      <w:pPr>
        <w:keepNext/>
        <w:keepLines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2.6.3.2.2[3.20.2.2</w:t>
      </w:r>
      <w:r w:rsidR="00C31059">
        <w:rPr>
          <w:rFonts w:ascii="Times New Roman" w:hAnsi="Times New Roman" w:cs="Times New Roman"/>
          <w:sz w:val="28"/>
          <w:szCs w:val="28"/>
        </w:rPr>
        <w:t xml:space="preserve">] </w:t>
      </w:r>
      <w:r w:rsidR="00C31059" w:rsidRPr="00C31059">
        <w:rPr>
          <w:rFonts w:ascii="Times New Roman" w:hAnsi="Times New Roman" w:cs="Times New Roman"/>
          <w:sz w:val="28"/>
          <w:szCs w:val="28"/>
        </w:rPr>
        <w:t>Compact Form Mapping Operation</w:t>
      </w:r>
      <w:r w:rsidR="00C31059">
        <w:rPr>
          <w:rFonts w:ascii="Times New Roman" w:hAnsi="Times New Roman" w:cs="Times New Roman"/>
          <w:sz w:val="28"/>
          <w:szCs w:val="28"/>
        </w:rPr>
        <w:t>s</w:t>
      </w:r>
    </w:p>
    <w:p w:rsidR="00C31059" w:rsidRDefault="00C31059" w:rsidP="008F7653">
      <w:pPr>
        <w:keepNext/>
        <w:keepLines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compact form operations are equivalent to the general form operation</w:t>
      </w:r>
      <w:r w:rsidR="008F765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given in the previous section except that the last three </w:t>
      </w:r>
      <w:r w:rsidR="008F7653">
        <w:rPr>
          <w:rFonts w:ascii="Times New Roman" w:hAnsi="Times New Roman" w:cs="Times New Roman"/>
          <w:sz w:val="28"/>
          <w:szCs w:val="28"/>
        </w:rPr>
        <w:t xml:space="preserve">operations are given as inline constants following the operator. To make this possible, </w:t>
      </w:r>
      <w:r>
        <w:rPr>
          <w:rFonts w:ascii="Times New Roman" w:hAnsi="Times New Roman" w:cs="Times New Roman"/>
          <w:sz w:val="28"/>
          <w:szCs w:val="28"/>
        </w:rPr>
        <w:t>no address within the address range of a mapping entry may overlap the address range of more than one location list entry or value list entry of the containing object.</w:t>
      </w:r>
      <w:r w:rsidR="008F7653">
        <w:rPr>
          <w:rFonts w:ascii="Times New Roman" w:hAnsi="Times New Roman" w:cs="Times New Roman"/>
          <w:sz w:val="28"/>
          <w:szCs w:val="28"/>
        </w:rPr>
        <w:t xml:space="preserve"> This ensures that the mapped range is based on a unique location.</w:t>
      </w:r>
    </w:p>
    <w:p w:rsidR="008F7653" w:rsidRPr="00C31059" w:rsidRDefault="008F7653" w:rsidP="00C31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The compact form mapping operations are:</w:t>
      </w:r>
    </w:p>
    <w:p w:rsidR="00050369" w:rsidRDefault="00C31059" w:rsidP="00050369">
      <w:pPr>
        <w:pStyle w:val="ListParagraph"/>
        <w:keepNext/>
        <w:keepLines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</w:t>
      </w:r>
      <w:r w:rsidR="00050369">
        <w:rPr>
          <w:rFonts w:ascii="Times New Roman" w:hAnsi="Times New Roman" w:cs="Times New Roman"/>
          <w:sz w:val="28"/>
          <w:szCs w:val="28"/>
        </w:rPr>
        <w:t>c</w:t>
      </w:r>
    </w:p>
    <w:p w:rsidR="00050369" w:rsidRPr="00601CA7" w:rsidRDefault="00050369" w:rsidP="00050369">
      <w:pPr>
        <w:pStyle w:val="ListParagraph"/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 w:rsidRPr="00601CA7">
        <w:rPr>
          <w:rFonts w:ascii="Times New Roman" w:hAnsi="Times New Roman" w:cs="Times New Roman"/>
          <w:sz w:val="28"/>
          <w:szCs w:val="28"/>
        </w:rPr>
        <w:t>DW_OP_map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601CA7">
        <w:rPr>
          <w:rFonts w:ascii="Times New Roman" w:hAnsi="Times New Roman" w:cs="Times New Roman"/>
          <w:sz w:val="28"/>
          <w:szCs w:val="28"/>
        </w:rPr>
        <w:t xml:space="preserve"> pops one operand from the stack, consisting of S, the source location. There are also three inline operands following, consisting of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M, the starting location of the mapped range, an unsigned</w:t>
      </w:r>
    </w:p>
    <w:p w:rsidR="00050369" w:rsidRDefault="00050369" w:rsidP="00050369">
      <w:pPr>
        <w:pStyle w:val="ListParagraph"/>
        <w:keepNext/>
        <w:keepLines/>
        <w:ind w:left="2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LEB value relative to the nominal address of the containing</w:t>
      </w:r>
    </w:p>
    <w:p w:rsidR="00050369" w:rsidRDefault="00050369" w:rsidP="00050369">
      <w:pPr>
        <w:pStyle w:val="ListParagraph"/>
        <w:keepNext/>
        <w:keepLines/>
        <w:ind w:left="2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object as specified by the DW_AT_location attribute of the</w:t>
      </w:r>
    </w:p>
    <w:p w:rsidR="00050369" w:rsidRDefault="00050369" w:rsidP="00050369">
      <w:pPr>
        <w:pStyle w:val="ListParagraph"/>
        <w:keepNext/>
        <w:keepLines/>
        <w:ind w:left="25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containing object.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T, the starting location of the target range, an unsigned LEB128 value for a register number as defined by the architecture ABI</w:t>
      </w:r>
    </w:p>
    <w:p w:rsidR="00050369" w:rsidRPr="0057164E" w:rsidRDefault="00050369" w:rsidP="00050369">
      <w:pPr>
        <w:pStyle w:val="ListParagraph"/>
        <w:keepNext/>
        <w:keepLines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N, the size of both ranges, an unsigned  LEB128 value</w:t>
      </w:r>
    </w:p>
    <w:p w:rsidR="00050369" w:rsidRPr="0057164E" w:rsidRDefault="00050369" w:rsidP="00050369">
      <w:pPr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 w:rsidRPr="0057164E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offset to the beginning of the mapped range and size are</w:t>
      </w:r>
      <w:r w:rsidRPr="0057164E">
        <w:rPr>
          <w:rFonts w:ascii="Times New Roman" w:hAnsi="Times New Roman" w:cs="Times New Roman"/>
          <w:sz w:val="28"/>
          <w:szCs w:val="28"/>
        </w:rPr>
        <w:t xml:space="preserve"> given in bytes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1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The size of the specified register must be equal to or larger than the </w:t>
      </w:r>
      <w:r w:rsidR="00715950" w:rsidRPr="00715950">
        <w:rPr>
          <w:rFonts w:ascii="Times New Roman" w:hAnsi="Times New Roman" w:cs="Times New Roman"/>
          <w:sz w:val="28"/>
          <w:szCs w:val="28"/>
          <w:highlight w:val="cyan"/>
        </w:rPr>
        <w:t>size of</w:t>
      </w:r>
      <w:r w:rsidR="00715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mapped range.</w:t>
      </w:r>
    </w:p>
    <w:p w:rsidR="00050369" w:rsidRDefault="00050369" w:rsidP="00050369">
      <w:pPr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result R is pushed on the stack, where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R = T + M-S if M &lt;= S &lt; M+N; </w:t>
      </w:r>
      <w:r>
        <w:rPr>
          <w:rFonts w:ascii="Times New Roman" w:hAnsi="Times New Roman" w:cs="Times New Roman"/>
          <w:sz w:val="28"/>
          <w:szCs w:val="28"/>
        </w:rPr>
        <w:br/>
        <w:t>otherwise R = S.</w:t>
      </w:r>
    </w:p>
    <w:p w:rsidR="00050369" w:rsidRDefault="00050369" w:rsidP="0005036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50369" w:rsidRDefault="00C31059" w:rsidP="00050369">
      <w:pPr>
        <w:pStyle w:val="ListParagraph"/>
        <w:keepNext/>
        <w:keepLines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DW_OP_bit_map</w:t>
      </w:r>
      <w:r w:rsidR="00050369">
        <w:rPr>
          <w:rFonts w:ascii="Times New Roman" w:hAnsi="Times New Roman" w:cs="Times New Roman"/>
          <w:sz w:val="28"/>
          <w:szCs w:val="28"/>
        </w:rPr>
        <w:t>c</w:t>
      </w:r>
    </w:p>
    <w:p w:rsidR="00050369" w:rsidRDefault="002749BF" w:rsidP="00050369">
      <w:pPr>
        <w:pStyle w:val="ListParagraph"/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DW_OP_bit_map</w:t>
      </w:r>
      <w:r w:rsidR="00050369">
        <w:rPr>
          <w:rFonts w:ascii="Times New Roman" w:hAnsi="Times New Roman" w:cs="Times New Roman"/>
          <w:sz w:val="28"/>
          <w:szCs w:val="28"/>
        </w:rPr>
        <w:t>c takes the</w:t>
      </w:r>
      <w:r>
        <w:rPr>
          <w:rFonts w:ascii="Times New Roman" w:hAnsi="Times New Roman" w:cs="Times New Roman"/>
          <w:sz w:val="28"/>
          <w:szCs w:val="28"/>
        </w:rPr>
        <w:t xml:space="preserve"> same operands as DW_OP_map</w:t>
      </w:r>
      <w:r w:rsidR="00050369">
        <w:rPr>
          <w:rFonts w:ascii="Times New Roman" w:hAnsi="Times New Roman" w:cs="Times New Roman"/>
          <w:sz w:val="28"/>
          <w:szCs w:val="28"/>
        </w:rPr>
        <w:t>c, except that the offset to the beginning of the mapped range and size are given in bits. The result is calculated in the same way as for DW_OP_map.</w:t>
      </w:r>
    </w:p>
    <w:p w:rsidR="00050369" w:rsidRDefault="00050369" w:rsidP="00050369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50369" w:rsidRDefault="00FC4CD1" w:rsidP="002749BF">
      <w:pPr>
        <w:pStyle w:val="ListParagraph"/>
        <w:keepNext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2.6.3.2.3</w:t>
      </w:r>
      <w:r w:rsidR="00050369">
        <w:rPr>
          <w:rFonts w:ascii="Times New Roman" w:hAnsi="Times New Roman" w:cs="Times New Roman"/>
          <w:sz w:val="28"/>
          <w:szCs w:val="28"/>
        </w:rPr>
        <w:t>[3.20</w:t>
      </w:r>
      <w:r>
        <w:rPr>
          <w:rFonts w:ascii="Times New Roman" w:hAnsi="Times New Roman" w:cs="Times New Roman"/>
          <w:sz w:val="28"/>
          <w:szCs w:val="28"/>
        </w:rPr>
        <w:t>.2.3</w:t>
      </w:r>
      <w:r w:rsidR="00101064">
        <w:rPr>
          <w:rFonts w:ascii="Times New Roman" w:hAnsi="Times New Roman" w:cs="Times New Roman"/>
          <w:sz w:val="28"/>
          <w:szCs w:val="28"/>
        </w:rPr>
        <w:t>]</w:t>
      </w:r>
      <w:r w:rsidR="00050369">
        <w:rPr>
          <w:rFonts w:ascii="Times New Roman" w:hAnsi="Times New Roman" w:cs="Times New Roman"/>
          <w:sz w:val="28"/>
          <w:szCs w:val="28"/>
        </w:rPr>
        <w:t xml:space="preserve"> </w:t>
      </w:r>
      <w:r w:rsidR="00C31059">
        <w:rPr>
          <w:rFonts w:ascii="Times New Roman" w:hAnsi="Times New Roman" w:cs="Times New Roman"/>
          <w:sz w:val="28"/>
          <w:szCs w:val="28"/>
        </w:rPr>
        <w:t>Multi-Target Mapping Operation</w:t>
      </w:r>
      <w:r w:rsidR="00AF22C6">
        <w:rPr>
          <w:rFonts w:ascii="Times New Roman" w:hAnsi="Times New Roman" w:cs="Times New Roman"/>
          <w:sz w:val="28"/>
          <w:szCs w:val="28"/>
        </w:rPr>
        <w:t>s</w:t>
      </w:r>
    </w:p>
    <w:p w:rsidR="008F7653" w:rsidRDefault="008F7653" w:rsidP="002749BF">
      <w:pPr>
        <w:pStyle w:val="ListParagraph"/>
        <w:keepNext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of the mapping operations given above provide a single result. However,</w:t>
      </w:r>
      <w:r w:rsidR="002749BF">
        <w:rPr>
          <w:rFonts w:ascii="Times New Roman" w:hAnsi="Times New Roman" w:cs="Times New Roman"/>
          <w:sz w:val="28"/>
          <w:szCs w:val="28"/>
        </w:rPr>
        <w:t xml:space="preserve"> i</w:t>
      </w:r>
      <w:r w:rsidR="005D7C90">
        <w:rPr>
          <w:rFonts w:ascii="Times New Roman" w:hAnsi="Times New Roman" w:cs="Times New Roman"/>
          <w:sz w:val="28"/>
          <w:szCs w:val="28"/>
        </w:rPr>
        <w:t xml:space="preserve">mmediately after the instruction that copies an in-memory component into a register, it may </w:t>
      </w:r>
      <w:r w:rsidR="00715950" w:rsidRPr="00715950">
        <w:rPr>
          <w:rFonts w:ascii="Times New Roman" w:hAnsi="Times New Roman" w:cs="Times New Roman"/>
          <w:sz w:val="28"/>
          <w:szCs w:val="28"/>
          <w:highlight w:val="cyan"/>
        </w:rPr>
        <w:t>be</w:t>
      </w:r>
      <w:r w:rsidR="00715950">
        <w:rPr>
          <w:rFonts w:ascii="Times New Roman" w:hAnsi="Times New Roman" w:cs="Times New Roman"/>
          <w:sz w:val="28"/>
          <w:szCs w:val="28"/>
        </w:rPr>
        <w:t xml:space="preserve"> </w:t>
      </w:r>
      <w:r w:rsidR="005D7C90">
        <w:rPr>
          <w:rFonts w:ascii="Times New Roman" w:hAnsi="Times New Roman" w:cs="Times New Roman"/>
          <w:sz w:val="28"/>
          <w:szCs w:val="28"/>
        </w:rPr>
        <w:t>that</w:t>
      </w:r>
      <w:r w:rsidR="00AF22C6">
        <w:rPr>
          <w:rFonts w:ascii="Times New Roman" w:hAnsi="Times New Roman" w:cs="Times New Roman"/>
          <w:sz w:val="28"/>
          <w:szCs w:val="28"/>
        </w:rPr>
        <w:t xml:space="preserve"> the original component remains</w:t>
      </w:r>
      <w:r w:rsidR="005D7C90">
        <w:rPr>
          <w:rFonts w:ascii="Times New Roman" w:hAnsi="Times New Roman" w:cs="Times New Roman"/>
          <w:sz w:val="28"/>
          <w:szCs w:val="28"/>
        </w:rPr>
        <w:t xml:space="preserve"> alive and </w:t>
      </w:r>
      <w:r w:rsidR="005D7C90" w:rsidRPr="00715950">
        <w:rPr>
          <w:rFonts w:ascii="Times New Roman" w:hAnsi="Times New Roman" w:cs="Times New Roman"/>
          <w:sz w:val="28"/>
          <w:szCs w:val="28"/>
        </w:rPr>
        <w:t>may</w:t>
      </w:r>
      <w:r w:rsidR="005D7C90" w:rsidRPr="00715950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="00715950" w:rsidRPr="00715950">
        <w:rPr>
          <w:rFonts w:ascii="Times New Roman" w:hAnsi="Times New Roman" w:cs="Times New Roman"/>
          <w:sz w:val="28"/>
          <w:szCs w:val="28"/>
        </w:rPr>
        <w:t>possibly</w:t>
      </w:r>
      <w:r w:rsidR="00715950">
        <w:rPr>
          <w:rFonts w:ascii="Times New Roman" w:hAnsi="Times New Roman" w:cs="Times New Roman"/>
          <w:sz w:val="28"/>
          <w:szCs w:val="28"/>
        </w:rPr>
        <w:t xml:space="preserve"> </w:t>
      </w:r>
      <w:r w:rsidR="005D7C90" w:rsidRPr="00715950">
        <w:rPr>
          <w:rFonts w:ascii="Times New Roman" w:hAnsi="Times New Roman" w:cs="Times New Roman"/>
          <w:sz w:val="28"/>
          <w:szCs w:val="28"/>
        </w:rPr>
        <w:t>be</w:t>
      </w:r>
      <w:r w:rsidR="005D7C90">
        <w:rPr>
          <w:rFonts w:ascii="Times New Roman" w:hAnsi="Times New Roman" w:cs="Times New Roman"/>
          <w:sz w:val="28"/>
          <w:szCs w:val="28"/>
        </w:rPr>
        <w:t xml:space="preserve"> accessed later.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C90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n rare cases</w:t>
      </w:r>
      <w:r w:rsidR="005D7C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there may be more than one </w:t>
      </w:r>
      <w:r w:rsidR="005D7C90">
        <w:rPr>
          <w:rFonts w:ascii="Times New Roman" w:hAnsi="Times New Roman" w:cs="Times New Roman"/>
          <w:sz w:val="28"/>
          <w:szCs w:val="28"/>
        </w:rPr>
        <w:t>target location, all of which contain the same value as the component in the parent variable.</w:t>
      </w:r>
    </w:p>
    <w:p w:rsidR="005D7C90" w:rsidRDefault="005D7C90" w:rsidP="005D7C90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In practice, a location that is dead, that is, whose contents is never used again should not be included in the location list(s) or result(s) of a mapping list of an object even though its most recent value may persist in that location for some time.</w:t>
      </w:r>
    </w:p>
    <w:p w:rsidR="002749BF" w:rsidRPr="00C57F92" w:rsidRDefault="00CD38EA" w:rsidP="002749BF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multi-target </w:t>
      </w:r>
      <w:r w:rsidR="002749BF">
        <w:rPr>
          <w:rFonts w:ascii="Times New Roman" w:hAnsi="Times New Roman" w:cs="Times New Roman"/>
          <w:sz w:val="28"/>
          <w:szCs w:val="28"/>
        </w:rPr>
        <w:t>operators are:</w:t>
      </w:r>
    </w:p>
    <w:p w:rsidR="002749BF" w:rsidRPr="002749BF" w:rsidRDefault="002749BF" w:rsidP="002749BF">
      <w:pPr>
        <w:pStyle w:val="ListParagraph"/>
        <w:keepNext/>
        <w:keepLines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749BF">
        <w:rPr>
          <w:rFonts w:ascii="Times New Roman" w:hAnsi="Times New Roman" w:cs="Times New Roman"/>
          <w:sz w:val="28"/>
          <w:szCs w:val="28"/>
        </w:rPr>
        <w:t>DW_OP_maps</w:t>
      </w:r>
      <w:r w:rsidRPr="002749BF">
        <w:rPr>
          <w:rFonts w:ascii="Times New Roman" w:hAnsi="Times New Roman" w:cs="Times New Roman"/>
          <w:sz w:val="28"/>
          <w:szCs w:val="28"/>
        </w:rPr>
        <w:br/>
        <w:t>DW_OP_maps is identical to DW_OP_map except that in addition to the result, the source location continues to be alive (when not the same as the result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749BF">
        <w:rPr>
          <w:rFonts w:ascii="Times New Roman" w:hAnsi="Times New Roman" w:cs="Times New Roman"/>
          <w:sz w:val="28"/>
          <w:szCs w:val="28"/>
        </w:rPr>
        <w:t>.</w:t>
      </w:r>
    </w:p>
    <w:p w:rsidR="002749BF" w:rsidRDefault="002749BF" w:rsidP="002749B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749BF" w:rsidRDefault="002749BF" w:rsidP="002749BF">
      <w:pPr>
        <w:pStyle w:val="ListParagraph"/>
        <w:keepNext/>
        <w:keepLines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DW_OP_bit_maps</w:t>
      </w:r>
    </w:p>
    <w:p w:rsidR="002749BF" w:rsidRPr="002749BF" w:rsidRDefault="002749BF" w:rsidP="002749B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 w:rsidRPr="002749BF">
        <w:rPr>
          <w:rFonts w:ascii="Times New Roman" w:hAnsi="Times New Roman" w:cs="Times New Roman"/>
          <w:sz w:val="28"/>
          <w:szCs w:val="28"/>
        </w:rPr>
        <w:t>DW_OP_</w:t>
      </w:r>
      <w:r>
        <w:rPr>
          <w:rFonts w:ascii="Times New Roman" w:hAnsi="Times New Roman" w:cs="Times New Roman"/>
          <w:sz w:val="28"/>
          <w:szCs w:val="28"/>
        </w:rPr>
        <w:t>bit_</w:t>
      </w:r>
      <w:r w:rsidRPr="002749BF">
        <w:rPr>
          <w:rFonts w:ascii="Times New Roman" w:hAnsi="Times New Roman" w:cs="Times New Roman"/>
          <w:sz w:val="28"/>
          <w:szCs w:val="28"/>
        </w:rPr>
        <w:t>maps is identical to DW_OP_</w:t>
      </w:r>
      <w:r>
        <w:rPr>
          <w:rFonts w:ascii="Times New Roman" w:hAnsi="Times New Roman" w:cs="Times New Roman"/>
          <w:sz w:val="28"/>
          <w:szCs w:val="28"/>
        </w:rPr>
        <w:t>bit_</w:t>
      </w:r>
      <w:r w:rsidRPr="002749BF">
        <w:rPr>
          <w:rFonts w:ascii="Times New Roman" w:hAnsi="Times New Roman" w:cs="Times New Roman"/>
          <w:sz w:val="28"/>
          <w:szCs w:val="28"/>
        </w:rPr>
        <w:t>map except that in addition to the result, the source location continues to be alive (when not the same as the result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749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2749BF" w:rsidRDefault="002749BF" w:rsidP="002749BF">
      <w:pPr>
        <w:pStyle w:val="ListParagraph"/>
        <w:keepNext/>
        <w:keepLines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20A59">
        <w:rPr>
          <w:rFonts w:ascii="Times New Roman" w:hAnsi="Times New Roman" w:cs="Times New Roman"/>
          <w:sz w:val="28"/>
          <w:szCs w:val="28"/>
        </w:rPr>
        <w:t>DW_</w:t>
      </w:r>
      <w:r>
        <w:rPr>
          <w:rFonts w:ascii="Times New Roman" w:hAnsi="Times New Roman" w:cs="Times New Roman"/>
          <w:sz w:val="28"/>
          <w:szCs w:val="28"/>
        </w:rPr>
        <w:t>OP_mapm</w:t>
      </w:r>
    </w:p>
    <w:p w:rsidR="002749BF" w:rsidRPr="002D15FF" w:rsidRDefault="00DE6902" w:rsidP="002749BF">
      <w:pPr>
        <w:pStyle w:val="ListParagraph"/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DW_OP_mapm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pops </w:t>
      </w:r>
      <w:r w:rsidR="00C92AF7" w:rsidRPr="00715950">
        <w:rPr>
          <w:rFonts w:ascii="Times New Roman" w:hAnsi="Times New Roman" w:cs="Times New Roman"/>
          <w:sz w:val="28"/>
          <w:szCs w:val="28"/>
          <w:highlight w:val="cyan"/>
        </w:rPr>
        <w:t>four + C</w:t>
      </w:r>
      <w:r w:rsidR="002749BF" w:rsidRPr="00715950">
        <w:rPr>
          <w:rFonts w:ascii="Times New Roman" w:hAnsi="Times New Roman" w:cs="Times New Roman"/>
          <w:sz w:val="28"/>
          <w:szCs w:val="28"/>
          <w:highlight w:val="cyan"/>
        </w:rPr>
        <w:t xml:space="preserve"> operands from the stack, </w:t>
      </w:r>
      <w:r w:rsidR="00C92AF7" w:rsidRPr="00715950">
        <w:rPr>
          <w:rFonts w:ascii="Times New Roman" w:hAnsi="Times New Roman" w:cs="Times New Roman"/>
          <w:sz w:val="28"/>
          <w:szCs w:val="28"/>
          <w:highlight w:val="cyan"/>
        </w:rPr>
        <w:t xml:space="preserve">where C is the value of the second </w:t>
      </w:r>
      <w:r w:rsidR="00D70C0F" w:rsidRPr="00715950">
        <w:rPr>
          <w:rFonts w:ascii="Times New Roman" w:hAnsi="Times New Roman" w:cs="Times New Roman"/>
          <w:sz w:val="28"/>
          <w:szCs w:val="28"/>
          <w:highlight w:val="cyan"/>
        </w:rPr>
        <w:t>operand on</w:t>
      </w:r>
      <w:r w:rsidR="00C92AF7" w:rsidRPr="00715950">
        <w:rPr>
          <w:rFonts w:ascii="Times New Roman" w:hAnsi="Times New Roman" w:cs="Times New Roman"/>
          <w:sz w:val="28"/>
          <w:szCs w:val="28"/>
          <w:highlight w:val="cyan"/>
        </w:rPr>
        <w:t xml:space="preserve"> the stack</w:t>
      </w:r>
      <w:r w:rsidR="00C92AF7">
        <w:rPr>
          <w:rFonts w:ascii="Times New Roman" w:hAnsi="Times New Roman" w:cs="Times New Roman"/>
          <w:sz w:val="28"/>
          <w:szCs w:val="28"/>
        </w:rPr>
        <w:t>. The operands consist</w:t>
      </w:r>
      <w:r w:rsidR="002749BF" w:rsidRPr="002D15FF">
        <w:rPr>
          <w:rFonts w:ascii="Times New Roman" w:hAnsi="Times New Roman" w:cs="Times New Roman"/>
          <w:sz w:val="28"/>
          <w:szCs w:val="28"/>
        </w:rPr>
        <w:t xml:space="preserve"> of </w:t>
      </w:r>
    </w:p>
    <w:p w:rsidR="002749BF" w:rsidRDefault="002749BF" w:rsidP="002749BF">
      <w:pPr>
        <w:pStyle w:val="ListParagraph"/>
        <w:keepNext/>
        <w:keepLines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S, the source location (TOS-C-3)</w:t>
      </w:r>
    </w:p>
    <w:p w:rsidR="002749BF" w:rsidRDefault="002749BF" w:rsidP="002749BF">
      <w:pPr>
        <w:pStyle w:val="ListParagraph"/>
        <w:keepNext/>
        <w:keepLines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M, the starting location of the mapped range (TOS-C-2)</w:t>
      </w:r>
    </w:p>
    <w:p w:rsidR="002749BF" w:rsidRDefault="00C92AF7" w:rsidP="002749BF">
      <w:pPr>
        <w:pStyle w:val="ListParagraph"/>
        <w:keepNext/>
        <w:keepLines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T&lt;C&gt;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T&lt;1&gt;</w:t>
      </w:r>
      <w:r w:rsidR="002749BF">
        <w:rPr>
          <w:rFonts w:ascii="Times New Roman" w:hAnsi="Times New Roman" w:cs="Times New Roman"/>
          <w:sz w:val="28"/>
          <w:szCs w:val="28"/>
        </w:rPr>
        <w:t>, the starting locations of C target ranges (TOS-1</w:t>
      </w:r>
      <w:proofErr w:type="gramStart"/>
      <w:r w:rsidR="002749BF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2749BF">
        <w:rPr>
          <w:rFonts w:ascii="Times New Roman" w:hAnsi="Times New Roman" w:cs="Times New Roman"/>
          <w:sz w:val="28"/>
          <w:szCs w:val="28"/>
        </w:rPr>
        <w:t>TOS-C-1)</w:t>
      </w:r>
    </w:p>
    <w:p w:rsidR="002749BF" w:rsidRDefault="002749BF" w:rsidP="002749BF">
      <w:pPr>
        <w:pStyle w:val="ListParagraph"/>
        <w:keepNext/>
        <w:keepLines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C, the unsigned count of the number of target ranges (TOS-1)</w:t>
      </w:r>
    </w:p>
    <w:p w:rsidR="002749BF" w:rsidRDefault="002749BF" w:rsidP="002749B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N, the size of all ranges (TOS)</w:t>
      </w:r>
    </w:p>
    <w:p w:rsidR="002749BF" w:rsidRDefault="002749BF" w:rsidP="002749BF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size </w:t>
      </w:r>
      <w:r w:rsidR="00DE6902"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>is given in bytes and the locations must all be byte-aligned.</w:t>
      </w:r>
    </w:p>
    <w:p w:rsidR="00DE6902" w:rsidRDefault="00DE6902" w:rsidP="00DE6902">
      <w:pPr>
        <w:keepNext/>
        <w:keepLines/>
        <w:ind w:left="1440"/>
        <w:rPr>
          <w:rFonts w:ascii="Times New Roman" w:hAnsi="Times New Roman" w:cs="Times New Roman"/>
          <w:i/>
          <w:sz w:val="28"/>
          <w:szCs w:val="28"/>
        </w:rPr>
      </w:pPr>
      <w:r w:rsidRPr="00DE6902">
        <w:rPr>
          <w:rFonts w:ascii="Times New Roman" w:hAnsi="Times New Roman" w:cs="Times New Roman"/>
          <w:i/>
          <w:sz w:val="28"/>
          <w:szCs w:val="28"/>
        </w:rPr>
        <w:lastRenderedPageBreak/>
        <w:t>[ASIDE: C = 0 is a null operation and C</w:t>
      </w:r>
      <w:r>
        <w:rPr>
          <w:rFonts w:ascii="Times New Roman" w:hAnsi="Times New Roman" w:cs="Times New Roman"/>
          <w:i/>
          <w:sz w:val="28"/>
          <w:szCs w:val="28"/>
        </w:rPr>
        <w:t xml:space="preserve">=1 is redundant with DW_OP_map, thus </w:t>
      </w:r>
      <w:r w:rsidRPr="00DE6902">
        <w:rPr>
          <w:rFonts w:ascii="Times New Roman" w:hAnsi="Times New Roman" w:cs="Times New Roman"/>
          <w:i/>
          <w:sz w:val="28"/>
          <w:szCs w:val="28"/>
        </w:rPr>
        <w:t>is not useful. Thus, C could be biased by 2 to allow a barely more compact representation i</w:t>
      </w:r>
      <w:r>
        <w:rPr>
          <w:rFonts w:ascii="Times New Roman" w:hAnsi="Times New Roman" w:cs="Times New Roman"/>
          <w:i/>
          <w:sz w:val="28"/>
          <w:szCs w:val="28"/>
        </w:rPr>
        <w:t>n</w:t>
      </w:r>
      <w:r w:rsidRPr="00DE6902">
        <w:rPr>
          <w:rFonts w:ascii="Times New Roman" w:hAnsi="Times New Roman" w:cs="Times New Roman"/>
          <w:i/>
          <w:sz w:val="28"/>
          <w:szCs w:val="28"/>
        </w:rPr>
        <w:t xml:space="preserve"> a few cases. This does not seem worthwhile.]</w:t>
      </w:r>
    </w:p>
    <w:p w:rsidR="002749BF" w:rsidRDefault="002749BF" w:rsidP="002749BF">
      <w:pPr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result R is pushed on the stack, where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R = T&lt;1&gt; + M-S if M &lt;= S &lt; M+N; </w:t>
      </w:r>
      <w:r>
        <w:rPr>
          <w:rFonts w:ascii="Times New Roman" w:hAnsi="Times New Roman" w:cs="Times New Roman"/>
          <w:sz w:val="28"/>
          <w:szCs w:val="28"/>
        </w:rPr>
        <w:br/>
        <w:t>otherwise R = S.</w:t>
      </w:r>
    </w:p>
    <w:p w:rsidR="002749BF" w:rsidRDefault="002749BF" w:rsidP="002749BF">
      <w:pPr>
        <w:keepNext/>
        <w:keepLines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addition, for each T&lt;C&gt;, T&lt;C&gt; + M-S becomes or remains alive.</w:t>
      </w:r>
    </w:p>
    <w:p w:rsidR="002749BF" w:rsidRPr="005B3494" w:rsidRDefault="002749BF" w:rsidP="002749BF">
      <w:pPr>
        <w:ind w:left="144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The result is necessarily byte-aligned. Unlike DW_OP_maps, the source location is treated </w:t>
      </w:r>
      <w:r w:rsidR="00715950" w:rsidRPr="00715950">
        <w:rPr>
          <w:rFonts w:ascii="Times New Roman" w:hAnsi="Times New Roman" w:cs="Times New Roman"/>
          <w:i/>
          <w:sz w:val="28"/>
          <w:szCs w:val="28"/>
          <w:highlight w:val="cyan"/>
        </w:rPr>
        <w:t>ex</w:t>
      </w:r>
      <w:r>
        <w:rPr>
          <w:rFonts w:ascii="Times New Roman" w:hAnsi="Times New Roman" w:cs="Times New Roman"/>
          <w:i/>
          <w:sz w:val="28"/>
          <w:szCs w:val="28"/>
        </w:rPr>
        <w:t xml:space="preserve">plicitly by this operator. If the source location should be kept alive, it must be included again among the set of target locations. </w:t>
      </w:r>
    </w:p>
    <w:p w:rsidR="002749BF" w:rsidRDefault="002749BF" w:rsidP="002749B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DW_OP_bit_mapm</w:t>
      </w:r>
      <w:r>
        <w:rPr>
          <w:rFonts w:ascii="Times New Roman" w:hAnsi="Times New Roman" w:cs="Times New Roman"/>
          <w:sz w:val="28"/>
          <w:szCs w:val="28"/>
        </w:rPr>
        <w:br/>
        <w:t>DW_OP_bit_mapm takes the same operands as DW_OP_mapm, except that the size is given in bits and the locations need not be byte-aligned. The result is calculated in the same way as for DW_OP_mapm and all targets become or remain alive as for DW_OP_mapm.</w:t>
      </w:r>
    </w:p>
    <w:p w:rsidR="002749BF" w:rsidRDefault="002749BF" w:rsidP="00050369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A compact form of DW_OP_bit_mapm is not provided because multiple targets are rare and the inline operands would have to be in a different order (with the count of targets before the sequence of targets rather than after).</w:t>
      </w:r>
    </w:p>
    <w:p w:rsidR="002749BF" w:rsidRPr="002749BF" w:rsidRDefault="002749BF" w:rsidP="00050369">
      <w:pPr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Section 4.1[5.1] Data Object Entries, insert the following after item 4:</w:t>
      </w:r>
    </w:p>
    <w:p w:rsidR="00050369" w:rsidRDefault="00050369" w:rsidP="0005036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DW_AT_mappings attribute, whose value describes the </w:t>
      </w:r>
      <w:r w:rsidRPr="00237299">
        <w:rPr>
          <w:rFonts w:ascii="Times New Roman" w:hAnsi="Times New Roman" w:cs="Times New Roman"/>
          <w:sz w:val="28"/>
          <w:szCs w:val="28"/>
        </w:rPr>
        <w:t xml:space="preserve">pieces of an object that have moved, relative to the object as a whole, </w:t>
      </w:r>
      <w:r w:rsidR="00237299" w:rsidRPr="00237299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Pr="00237299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another location at run-time.</w:t>
      </w:r>
    </w:p>
    <w:p w:rsidR="00050369" w:rsidRDefault="00050369" w:rsidP="00050369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no DW_AT_mappings attribute is present then the object is represented as a single consecutive sequence of bits or bytes throughout its lifetime (if present at all).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715950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F2626E">
        <w:rPr>
          <w:rFonts w:ascii="Times New Roman" w:hAnsi="Times New Roman" w:cs="Times New Roman"/>
          <w:sz w:val="28"/>
          <w:szCs w:val="28"/>
        </w:rPr>
        <w:lastRenderedPageBreak/>
        <w:t>[-]</w:t>
      </w:r>
      <w:r>
        <w:rPr>
          <w:rFonts w:ascii="Times New Roman" w:hAnsi="Times New Roman" w:cs="Times New Roman"/>
          <w:sz w:val="28"/>
          <w:szCs w:val="28"/>
        </w:rPr>
        <w:t xml:space="preserve">  In Table 7.5[8.5] Attribute Encodings of Section 7.3[8.3], add new row for</w:t>
      </w:r>
    </w:p>
    <w:p w:rsidR="00050369" w:rsidRDefault="00050369" w:rsidP="00715950">
      <w:pPr>
        <w:keepNext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DW_AT_mappings ‡</w:t>
      </w:r>
      <w:r>
        <w:rPr>
          <w:rFonts w:ascii="Times New Roman" w:hAnsi="Times New Roman" w:cs="Times New Roman"/>
          <w:sz w:val="28"/>
          <w:szCs w:val="28"/>
        </w:rPr>
        <w:tab/>
        <w:t>0x??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maplist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keepNext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Section 7.5.5[8.5.5] Classes and Forms, insert before the entry for rnglist:</w:t>
      </w:r>
    </w:p>
    <w:p w:rsidR="00050369" w:rsidRDefault="00050369" w:rsidP="00050369">
      <w:pPr>
        <w:pStyle w:val="ListParagraph"/>
        <w:keepNext/>
        <w:keepLines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maplist</w:t>
      </w:r>
      <w:r>
        <w:rPr>
          <w:rFonts w:ascii="Times New Roman" w:hAnsi="Times New Roman" w:cs="Times New Roman"/>
          <w:sz w:val="28"/>
          <w:szCs w:val="28"/>
        </w:rPr>
        <w:br/>
        <w:t>A mapping list (see Section 2.6.3). This class has the same representation as class loclist.</w:t>
      </w:r>
    </w:p>
    <w:p w:rsidR="00050369" w:rsidRDefault="00050369" w:rsidP="00050369">
      <w:pPr>
        <w:ind w:left="1440"/>
        <w:rPr>
          <w:rFonts w:ascii="Times New Roman" w:hAnsi="Times New Roman" w:cs="Times New Roman"/>
          <w:i/>
          <w:sz w:val="28"/>
          <w:szCs w:val="28"/>
        </w:rPr>
      </w:pPr>
      <w:r w:rsidRPr="00BE0A99">
        <w:rPr>
          <w:rFonts w:ascii="Times New Roman" w:hAnsi="Times New Roman" w:cs="Times New Roman"/>
          <w:i/>
          <w:sz w:val="28"/>
          <w:szCs w:val="28"/>
        </w:rPr>
        <w:t>This class is new in DWARF Version 6.</w:t>
      </w:r>
    </w:p>
    <w:p w:rsidR="00050369" w:rsidRDefault="00050369" w:rsidP="00050369">
      <w:pPr>
        <w:rPr>
          <w:rFonts w:ascii="Times New Roman" w:hAnsi="Times New Roman" w:cs="Times New Roman"/>
          <w:i/>
          <w:sz w:val="28"/>
          <w:szCs w:val="28"/>
        </w:rPr>
      </w:pP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[-]  In Table 7.6[8.6] of Section 7.5.6 Form Encodings, add maplist to the Classes columns for DW_FORM_loclistx. </w:t>
      </w: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</w:p>
    <w:p w:rsidR="0005036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Table 7.9[8.9] DWARF operation encodings of Section 7.7.1[8.7.1], insert the following rows for new operations:</w:t>
      </w:r>
    </w:p>
    <w:p w:rsidR="00CD38EA" w:rsidRDefault="00CD38EA" w:rsidP="00050369">
      <w:pPr>
        <w:rPr>
          <w:rFonts w:ascii="Times New Roman" w:hAnsi="Times New Roman" w:cs="Times New Roman"/>
          <w:sz w:val="28"/>
          <w:szCs w:val="28"/>
        </w:rPr>
      </w:pPr>
    </w:p>
    <w:p w:rsidR="005F6E13" w:rsidRDefault="00050369" w:rsidP="005F6E13">
      <w:pPr>
        <w:widowControl w:val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DW_OP_map 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ox??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ab/>
      </w:r>
      <w:r w:rsidR="00AF22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</w:t>
      </w:r>
      <w:r>
        <w:rPr>
          <w:rFonts w:ascii="Times New Roman" w:hAnsi="Times New Roman" w:cs="Times New Roman"/>
          <w:sz w:val="28"/>
          <w:szCs w:val="28"/>
        </w:rPr>
        <w:tab/>
        <w:t>DW_OP_bit_map ‡</w:t>
      </w:r>
      <w:r>
        <w:rPr>
          <w:rFonts w:ascii="Times New Roman" w:hAnsi="Times New Roman" w:cs="Times New Roman"/>
          <w:sz w:val="28"/>
          <w:szCs w:val="28"/>
        </w:rPr>
        <w:tab/>
        <w:t>0x??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ab/>
      </w:r>
      <w:r w:rsidR="00AF22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location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</w:t>
      </w:r>
      <w:r w:rsidR="00CD38EA">
        <w:rPr>
          <w:rFonts w:ascii="Times New Roman" w:hAnsi="Times New Roman" w:cs="Times New Roman"/>
          <w:sz w:val="28"/>
          <w:szCs w:val="28"/>
        </w:rPr>
        <w:br/>
        <w:t xml:space="preserve">           DW_OP_mapc ‡</w:t>
      </w:r>
      <w:r w:rsidR="00CD38EA">
        <w:rPr>
          <w:rFonts w:ascii="Times New Roman" w:hAnsi="Times New Roman" w:cs="Times New Roman"/>
          <w:sz w:val="28"/>
          <w:szCs w:val="28"/>
        </w:rPr>
        <w:tab/>
      </w:r>
      <w:r w:rsidR="00CD38EA">
        <w:rPr>
          <w:rFonts w:ascii="Times New Roman" w:hAnsi="Times New Roman" w:cs="Times New Roman"/>
          <w:sz w:val="28"/>
          <w:szCs w:val="28"/>
        </w:rPr>
        <w:tab/>
        <w:t>0x??</w:t>
      </w:r>
      <w:r w:rsidR="00CD38EA">
        <w:rPr>
          <w:rFonts w:ascii="Times New Roman" w:hAnsi="Times New Roman" w:cs="Times New Roman"/>
          <w:sz w:val="28"/>
          <w:szCs w:val="28"/>
        </w:rPr>
        <w:tab/>
      </w:r>
      <w:r w:rsidR="00CD38EA">
        <w:rPr>
          <w:rFonts w:ascii="Times New Roman" w:hAnsi="Times New Roman" w:cs="Times New Roman"/>
          <w:sz w:val="28"/>
          <w:szCs w:val="28"/>
        </w:rPr>
        <w:tab/>
        <w:t>1</w:t>
      </w:r>
      <w:r w:rsidR="00AF22C6">
        <w:rPr>
          <w:rFonts w:ascii="Times New Roman" w:hAnsi="Times New Roman" w:cs="Times New Roman"/>
          <w:sz w:val="28"/>
          <w:szCs w:val="28"/>
        </w:rPr>
        <w:tab/>
      </w:r>
      <w:r w:rsidR="00CD38EA">
        <w:rPr>
          <w:rFonts w:ascii="Times New Roman" w:hAnsi="Times New Roman" w:cs="Times New Roman"/>
          <w:sz w:val="28"/>
          <w:szCs w:val="28"/>
        </w:rPr>
        <w:tab/>
        <w:t>location</w:t>
      </w:r>
      <w:r w:rsidR="00CD38E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DW_OP_bit_mapc ‡</w:t>
      </w:r>
      <w:r>
        <w:rPr>
          <w:rFonts w:ascii="Times New Roman" w:hAnsi="Times New Roman" w:cs="Times New Roman"/>
          <w:sz w:val="28"/>
          <w:szCs w:val="28"/>
        </w:rPr>
        <w:tab/>
        <w:t>0x??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  <w:r w:rsidR="00AF22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location</w:t>
      </w:r>
      <w:r w:rsidR="00CD38EA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proofErr w:type="spellStart"/>
      <w:r w:rsidR="00CD38EA">
        <w:rPr>
          <w:rFonts w:ascii="Times New Roman" w:hAnsi="Times New Roman" w:cs="Times New Roman"/>
          <w:sz w:val="28"/>
          <w:szCs w:val="28"/>
        </w:rPr>
        <w:t>DW_OP_maps</w:t>
      </w:r>
      <w:proofErr w:type="spellEnd"/>
      <w:r w:rsidR="00CD38EA">
        <w:rPr>
          <w:rFonts w:ascii="Times New Roman" w:hAnsi="Times New Roman" w:cs="Times New Roman"/>
          <w:sz w:val="28"/>
          <w:szCs w:val="28"/>
        </w:rPr>
        <w:t xml:space="preserve"> ‡</w:t>
      </w:r>
      <w:r w:rsidR="00CD38EA">
        <w:rPr>
          <w:rFonts w:ascii="Times New Roman" w:hAnsi="Times New Roman" w:cs="Times New Roman"/>
          <w:sz w:val="28"/>
          <w:szCs w:val="28"/>
        </w:rPr>
        <w:tab/>
      </w:r>
      <w:r w:rsidR="00CD38EA">
        <w:rPr>
          <w:rFonts w:ascii="Times New Roman" w:hAnsi="Times New Roman" w:cs="Times New Roman"/>
          <w:sz w:val="28"/>
          <w:szCs w:val="28"/>
        </w:rPr>
        <w:tab/>
        <w:t>ox??</w:t>
      </w:r>
      <w:r w:rsidR="00CD38EA">
        <w:rPr>
          <w:rFonts w:ascii="Times New Roman" w:hAnsi="Times New Roman" w:cs="Times New Roman"/>
          <w:sz w:val="28"/>
          <w:szCs w:val="28"/>
        </w:rPr>
        <w:tab/>
      </w:r>
      <w:r w:rsidR="00CD38EA">
        <w:rPr>
          <w:rFonts w:ascii="Times New Roman" w:hAnsi="Times New Roman" w:cs="Times New Roman"/>
          <w:sz w:val="28"/>
          <w:szCs w:val="28"/>
        </w:rPr>
        <w:tab/>
        <w:t>4</w:t>
      </w:r>
      <w:r w:rsidR="00AF22C6">
        <w:rPr>
          <w:rFonts w:ascii="Times New Roman" w:hAnsi="Times New Roman" w:cs="Times New Roman"/>
          <w:sz w:val="28"/>
          <w:szCs w:val="28"/>
        </w:rPr>
        <w:tab/>
      </w:r>
      <w:r w:rsidR="00CD38EA">
        <w:rPr>
          <w:rFonts w:ascii="Times New Roman" w:hAnsi="Times New Roman" w:cs="Times New Roman"/>
          <w:sz w:val="28"/>
          <w:szCs w:val="28"/>
        </w:rPr>
        <w:tab/>
        <w:t>location,</w:t>
      </w:r>
      <w:r w:rsidR="00CD38EA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 w:rsidR="00CD38EA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 w:rsidR="00CD38EA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</w:t>
      </w:r>
    </w:p>
    <w:p w:rsidR="00CD38EA" w:rsidRDefault="00CD38EA" w:rsidP="005F6E13">
      <w:pPr>
        <w:keepNext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DW_OP_bit_maps ‡</w:t>
      </w:r>
      <w:r>
        <w:rPr>
          <w:rFonts w:ascii="Times New Roman" w:hAnsi="Times New Roman" w:cs="Times New Roman"/>
          <w:sz w:val="28"/>
          <w:szCs w:val="28"/>
        </w:rPr>
        <w:tab/>
        <w:t>0x??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</w:t>
      </w:r>
      <w:r w:rsidR="00AF22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location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DW_OP_mapm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0x??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3+C</w:t>
      </w:r>
      <w:r w:rsidR="00AF22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 w:rsidR="003F3408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,location,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</w:t>
      </w:r>
      <w:r>
        <w:rPr>
          <w:rFonts w:ascii="Times New Roman" w:hAnsi="Times New Roman" w:cs="Times New Roman"/>
          <w:sz w:val="28"/>
          <w:szCs w:val="28"/>
        </w:rPr>
        <w:br/>
      </w:r>
      <w:r w:rsidR="00AF22C6">
        <w:rPr>
          <w:rFonts w:ascii="Times New Roman" w:hAnsi="Times New Roman" w:cs="Times New Roman"/>
          <w:sz w:val="28"/>
          <w:szCs w:val="28"/>
        </w:rPr>
        <w:t xml:space="preserve">         DW_OP_bit_mapm ‡</w:t>
      </w:r>
      <w:r w:rsidR="00AF22C6">
        <w:rPr>
          <w:rFonts w:ascii="Times New Roman" w:hAnsi="Times New Roman" w:cs="Times New Roman"/>
          <w:sz w:val="28"/>
          <w:szCs w:val="28"/>
        </w:rPr>
        <w:tab/>
        <w:t>0x??</w:t>
      </w:r>
      <w:r w:rsidR="00AF22C6">
        <w:rPr>
          <w:rFonts w:ascii="Times New Roman" w:hAnsi="Times New Roman" w:cs="Times New Roman"/>
          <w:sz w:val="28"/>
          <w:szCs w:val="28"/>
        </w:rPr>
        <w:tab/>
      </w:r>
      <w:r w:rsidR="00AF22C6">
        <w:rPr>
          <w:rFonts w:ascii="Times New Roman" w:hAnsi="Times New Roman" w:cs="Times New Roman"/>
          <w:sz w:val="28"/>
          <w:szCs w:val="28"/>
        </w:rPr>
        <w:tab/>
        <w:t>3+C</w:t>
      </w:r>
      <w:r w:rsidR="00AF22C6">
        <w:rPr>
          <w:rFonts w:ascii="Times New Roman" w:hAnsi="Times New Roman" w:cs="Times New Roman"/>
          <w:sz w:val="28"/>
          <w:szCs w:val="28"/>
        </w:rPr>
        <w:tab/>
      </w:r>
      <w:r w:rsidR="00AF22C6">
        <w:rPr>
          <w:rFonts w:ascii="Times New Roman" w:hAnsi="Times New Roman" w:cs="Times New Roman"/>
          <w:sz w:val="28"/>
          <w:szCs w:val="28"/>
        </w:rPr>
        <w:tab/>
        <w:t>location,</w:t>
      </w:r>
      <w:r w:rsidR="00AF22C6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</w:t>
      </w:r>
      <w:r w:rsidR="00AF22C6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location,…,location,</w:t>
      </w:r>
      <w:r w:rsidR="00AF22C6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constant,</w:t>
      </w:r>
      <w:r w:rsidR="00AF22C6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ULEB128 constant</w:t>
      </w:r>
      <w:r w:rsidR="00AF22C6">
        <w:rPr>
          <w:rFonts w:ascii="Times New Roman" w:hAnsi="Times New Roman" w:cs="Times New Roman"/>
          <w:sz w:val="28"/>
          <w:szCs w:val="28"/>
        </w:rPr>
        <w:br/>
      </w:r>
    </w:p>
    <w:p w:rsidR="00AF22C6" w:rsidRDefault="00AF22C6" w:rsidP="00CD38EA">
      <w:pPr>
        <w:keepNext/>
        <w:keepLines/>
        <w:ind w:firstLine="720"/>
        <w:rPr>
          <w:rFonts w:ascii="Times New Roman" w:hAnsi="Times New Roman" w:cs="Times New Roman"/>
          <w:sz w:val="28"/>
          <w:szCs w:val="28"/>
        </w:rPr>
      </w:pPr>
    </w:p>
    <w:p w:rsidR="00050369" w:rsidRPr="00C43A59" w:rsidRDefault="00050369" w:rsidP="00050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 In Table A.1 of Appendix A, add the attribute DW_AT_mappings to the right column for the TAGs DW_TAG_constant, DW_TAG_formal_parameter and DW_TAG_variable.</w:t>
      </w:r>
    </w:p>
    <w:p w:rsidR="006731F6" w:rsidRDefault="006731F6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F22C6" w:rsidRDefault="00AF22C6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748BB" w:rsidRDefault="00A748BB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[-] In Appendix D Examples, add a new Section D.? Mapping List Examples.</w:t>
      </w:r>
    </w:p>
    <w:p w:rsidR="00A748BB" w:rsidRDefault="00A748BB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A748BB" w:rsidRDefault="00A748BB" w:rsidP="00E877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proposal does not contain a fully developed proposal for this new Section. However, it is hoped that, with just light editing, the Discussion section </w:t>
      </w:r>
      <w:r w:rsidR="003F3408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4A8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suitable</w:t>
      </w:r>
      <w:r w:rsidR="000934A8">
        <w:rPr>
          <w:rFonts w:ascii="Times New Roman" w:hAnsi="Times New Roman" w:cs="Times New Roman"/>
          <w:sz w:val="28"/>
          <w:szCs w:val="28"/>
        </w:rPr>
        <w:t xml:space="preserve"> </w:t>
      </w:r>
      <w:r w:rsidR="00873916">
        <w:rPr>
          <w:rFonts w:ascii="Times New Roman" w:hAnsi="Times New Roman" w:cs="Times New Roman"/>
          <w:sz w:val="28"/>
          <w:szCs w:val="28"/>
        </w:rPr>
        <w:t>beginning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3916">
        <w:rPr>
          <w:rFonts w:ascii="Times New Roman" w:hAnsi="Times New Roman" w:cs="Times New Roman"/>
          <w:sz w:val="28"/>
          <w:szCs w:val="28"/>
        </w:rPr>
        <w:t xml:space="preserve"> Further, the part about accessing VEC[I] can be expanded into a supplement for the example of Issue 211206.1 Add lane support for SIMD/SIMT machines</w:t>
      </w:r>
      <w:r w:rsidR="00330EAC">
        <w:rPr>
          <w:rFonts w:ascii="Times New Roman" w:hAnsi="Times New Roman" w:cs="Times New Roman"/>
          <w:sz w:val="28"/>
          <w:szCs w:val="28"/>
        </w:rPr>
        <w:t xml:space="preserve">. That example </w:t>
      </w:r>
      <w:r w:rsidR="00873916">
        <w:rPr>
          <w:rFonts w:ascii="Times New Roman" w:hAnsi="Times New Roman" w:cs="Times New Roman"/>
          <w:sz w:val="28"/>
          <w:szCs w:val="28"/>
        </w:rPr>
        <w:t>(see Figure D.87 in Section D.18 SIMD Lane Example of any recent version of the DWARF V6 Working Draft</w:t>
      </w:r>
      <w:r w:rsidR="00330EAC">
        <w:rPr>
          <w:rFonts w:ascii="Times New Roman" w:hAnsi="Times New Roman" w:cs="Times New Roman"/>
          <w:sz w:val="28"/>
          <w:szCs w:val="28"/>
        </w:rPr>
        <w:t xml:space="preserve">) omits any description of </w:t>
      </w:r>
      <w:r w:rsidR="00D42747">
        <w:rPr>
          <w:rFonts w:ascii="Times New Roman" w:hAnsi="Times New Roman" w:cs="Times New Roman"/>
          <w:sz w:val="28"/>
          <w:szCs w:val="28"/>
        </w:rPr>
        <w:t>parameter</w:t>
      </w:r>
      <w:r w:rsidR="00330EAC">
        <w:rPr>
          <w:rFonts w:ascii="Times New Roman" w:hAnsi="Times New Roman" w:cs="Times New Roman"/>
          <w:sz w:val="28"/>
          <w:szCs w:val="28"/>
        </w:rPr>
        <w:t>s dst and src</w:t>
      </w:r>
      <w:r w:rsidR="005F6E13">
        <w:rPr>
          <w:rFonts w:ascii="Times New Roman" w:hAnsi="Times New Roman" w:cs="Times New Roman"/>
          <w:sz w:val="28"/>
          <w:szCs w:val="28"/>
        </w:rPr>
        <w:t xml:space="preserve">; </w:t>
      </w:r>
      <w:r w:rsidR="005F6E13" w:rsidRPr="005F6E13">
        <w:rPr>
          <w:rFonts w:ascii="Times New Roman" w:hAnsi="Times New Roman" w:cs="Times New Roman"/>
          <w:sz w:val="28"/>
          <w:szCs w:val="28"/>
          <w:highlight w:val="cyan"/>
        </w:rPr>
        <w:t>this example would focus on dst and src</w:t>
      </w:r>
      <w:r w:rsidR="005F6E13">
        <w:rPr>
          <w:rFonts w:ascii="Times New Roman" w:hAnsi="Times New Roman" w:cs="Times New Roman"/>
          <w:sz w:val="28"/>
          <w:szCs w:val="28"/>
        </w:rPr>
        <w:t>.</w:t>
      </w:r>
    </w:p>
    <w:sectPr w:rsidR="00A748BB" w:rsidSect="00560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91B"/>
    <w:multiLevelType w:val="hybridMultilevel"/>
    <w:tmpl w:val="F5FED5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03213"/>
    <w:multiLevelType w:val="hybridMultilevel"/>
    <w:tmpl w:val="64581A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2955E5"/>
    <w:multiLevelType w:val="hybridMultilevel"/>
    <w:tmpl w:val="7FFE981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D82190"/>
    <w:multiLevelType w:val="hybridMultilevel"/>
    <w:tmpl w:val="B2E6C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72981"/>
    <w:multiLevelType w:val="hybridMultilevel"/>
    <w:tmpl w:val="C9D8D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566BF2"/>
    <w:multiLevelType w:val="hybridMultilevel"/>
    <w:tmpl w:val="D5CA2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F2286"/>
    <w:multiLevelType w:val="hybridMultilevel"/>
    <w:tmpl w:val="8264CA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55564E9"/>
    <w:multiLevelType w:val="hybridMultilevel"/>
    <w:tmpl w:val="31ACE3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021E0"/>
    <w:multiLevelType w:val="hybridMultilevel"/>
    <w:tmpl w:val="AD24C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E17A7"/>
    <w:multiLevelType w:val="hybridMultilevel"/>
    <w:tmpl w:val="7FFE981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5245D9"/>
    <w:multiLevelType w:val="hybridMultilevel"/>
    <w:tmpl w:val="B9F69B6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31CE797D"/>
    <w:multiLevelType w:val="hybridMultilevel"/>
    <w:tmpl w:val="23B89E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64F72709"/>
    <w:multiLevelType w:val="hybridMultilevel"/>
    <w:tmpl w:val="8EB6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F845C0"/>
    <w:multiLevelType w:val="hybridMultilevel"/>
    <w:tmpl w:val="242607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6BDE6C08"/>
    <w:multiLevelType w:val="hybridMultilevel"/>
    <w:tmpl w:val="660C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3"/>
  </w:num>
  <w:num w:numId="5">
    <w:abstractNumId w:val="12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13"/>
  </w:num>
  <w:num w:numId="11">
    <w:abstractNumId w:val="10"/>
  </w:num>
  <w:num w:numId="12">
    <w:abstractNumId w:val="11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6784"/>
    <w:rsid w:val="000045E2"/>
    <w:rsid w:val="00050369"/>
    <w:rsid w:val="000616EF"/>
    <w:rsid w:val="000673F3"/>
    <w:rsid w:val="00092E73"/>
    <w:rsid w:val="000934A8"/>
    <w:rsid w:val="000A14F0"/>
    <w:rsid w:val="00101064"/>
    <w:rsid w:val="00102BAB"/>
    <w:rsid w:val="0014235B"/>
    <w:rsid w:val="00170561"/>
    <w:rsid w:val="0017340E"/>
    <w:rsid w:val="001D662E"/>
    <w:rsid w:val="00237299"/>
    <w:rsid w:val="002749BF"/>
    <w:rsid w:val="00330EAC"/>
    <w:rsid w:val="0037078F"/>
    <w:rsid w:val="003819B5"/>
    <w:rsid w:val="003C4F3A"/>
    <w:rsid w:val="003F3408"/>
    <w:rsid w:val="005605A0"/>
    <w:rsid w:val="00564844"/>
    <w:rsid w:val="00584371"/>
    <w:rsid w:val="005C5960"/>
    <w:rsid w:val="005D193C"/>
    <w:rsid w:val="005D521D"/>
    <w:rsid w:val="005D7C90"/>
    <w:rsid w:val="005F3729"/>
    <w:rsid w:val="005F6E13"/>
    <w:rsid w:val="00624783"/>
    <w:rsid w:val="006731F6"/>
    <w:rsid w:val="006B7D52"/>
    <w:rsid w:val="006E7423"/>
    <w:rsid w:val="00715950"/>
    <w:rsid w:val="007B6370"/>
    <w:rsid w:val="00801F81"/>
    <w:rsid w:val="0084772B"/>
    <w:rsid w:val="00866386"/>
    <w:rsid w:val="00866FF0"/>
    <w:rsid w:val="00873916"/>
    <w:rsid w:val="008914B0"/>
    <w:rsid w:val="00893007"/>
    <w:rsid w:val="008D2A56"/>
    <w:rsid w:val="008F7653"/>
    <w:rsid w:val="00920064"/>
    <w:rsid w:val="00963437"/>
    <w:rsid w:val="00976750"/>
    <w:rsid w:val="009D5899"/>
    <w:rsid w:val="009E5770"/>
    <w:rsid w:val="009F651C"/>
    <w:rsid w:val="009F7C3A"/>
    <w:rsid w:val="00A04437"/>
    <w:rsid w:val="00A4585A"/>
    <w:rsid w:val="00A65709"/>
    <w:rsid w:val="00A663C2"/>
    <w:rsid w:val="00A7388B"/>
    <w:rsid w:val="00A748BB"/>
    <w:rsid w:val="00A949D2"/>
    <w:rsid w:val="00AB23DF"/>
    <w:rsid w:val="00AC4917"/>
    <w:rsid w:val="00AF22C6"/>
    <w:rsid w:val="00B06283"/>
    <w:rsid w:val="00B176C7"/>
    <w:rsid w:val="00B42004"/>
    <w:rsid w:val="00B53607"/>
    <w:rsid w:val="00B76195"/>
    <w:rsid w:val="00B81A69"/>
    <w:rsid w:val="00BC2553"/>
    <w:rsid w:val="00C31059"/>
    <w:rsid w:val="00C55F6F"/>
    <w:rsid w:val="00C622B0"/>
    <w:rsid w:val="00C80F64"/>
    <w:rsid w:val="00C92AF7"/>
    <w:rsid w:val="00CB03DF"/>
    <w:rsid w:val="00CD38EA"/>
    <w:rsid w:val="00D07DB4"/>
    <w:rsid w:val="00D42747"/>
    <w:rsid w:val="00D65AE5"/>
    <w:rsid w:val="00D675F9"/>
    <w:rsid w:val="00D70C0F"/>
    <w:rsid w:val="00D7470C"/>
    <w:rsid w:val="00D876C6"/>
    <w:rsid w:val="00D914F1"/>
    <w:rsid w:val="00DE6902"/>
    <w:rsid w:val="00E0767C"/>
    <w:rsid w:val="00E34327"/>
    <w:rsid w:val="00E40B49"/>
    <w:rsid w:val="00E66464"/>
    <w:rsid w:val="00E66784"/>
    <w:rsid w:val="00E820A9"/>
    <w:rsid w:val="00E87766"/>
    <w:rsid w:val="00EB3CD3"/>
    <w:rsid w:val="00ED58D4"/>
    <w:rsid w:val="00F22941"/>
    <w:rsid w:val="00F271C2"/>
    <w:rsid w:val="00F3053D"/>
    <w:rsid w:val="00F92B2A"/>
    <w:rsid w:val="00FB1ADE"/>
    <w:rsid w:val="00FC109D"/>
    <w:rsid w:val="00FC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3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AAABB-8288-431B-867E-5054576D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1862</TotalTime>
  <Pages>15</Pages>
  <Words>3471</Words>
  <Characters>19786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Brender</dc:creator>
  <cp:lastModifiedBy>Ron Brender</cp:lastModifiedBy>
  <cp:revision>8</cp:revision>
  <cp:lastPrinted>2025-10-10T20:53:00Z</cp:lastPrinted>
  <dcterms:created xsi:type="dcterms:W3CDTF">2025-10-10T12:33:00Z</dcterms:created>
  <dcterms:modified xsi:type="dcterms:W3CDTF">2025-10-11T19:34:00Z</dcterms:modified>
</cp:coreProperties>
</file>